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022D6" w14:textId="77777777" w:rsidR="001C7F53" w:rsidRPr="001C7F53" w:rsidRDefault="001C7F53" w:rsidP="001C7F5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1C7F53">
        <w:rPr>
          <w:rFonts w:ascii="Times New Roman" w:eastAsia="Times New Roman" w:hAnsi="Times New Roman" w:cs="Times New Roman"/>
          <w:b/>
          <w:bCs/>
          <w:kern w:val="36"/>
          <w:sz w:val="48"/>
          <w:szCs w:val="48"/>
          <w:lang w:eastAsia="es-MX"/>
        </w:rPr>
        <w:t xml:space="preserve">Dra. Sandra </w:t>
      </w:r>
      <w:proofErr w:type="spellStart"/>
      <w:r w:rsidRPr="001C7F53">
        <w:rPr>
          <w:rFonts w:ascii="Times New Roman" w:eastAsia="Times New Roman" w:hAnsi="Times New Roman" w:cs="Times New Roman"/>
          <w:b/>
          <w:bCs/>
          <w:kern w:val="36"/>
          <w:sz w:val="48"/>
          <w:szCs w:val="48"/>
          <w:lang w:eastAsia="es-MX"/>
        </w:rPr>
        <w:t>Loruhama</w:t>
      </w:r>
      <w:proofErr w:type="spellEnd"/>
      <w:r w:rsidRPr="001C7F53">
        <w:rPr>
          <w:rFonts w:ascii="Times New Roman" w:eastAsia="Times New Roman" w:hAnsi="Times New Roman" w:cs="Times New Roman"/>
          <w:b/>
          <w:bCs/>
          <w:kern w:val="36"/>
          <w:sz w:val="48"/>
          <w:szCs w:val="48"/>
          <w:lang w:eastAsia="es-MX"/>
        </w:rPr>
        <w:t xml:space="preserve"> Castillo Hernández</w:t>
      </w:r>
    </w:p>
    <w:p w14:paraId="40A5661A"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 </w:t>
      </w:r>
    </w:p>
    <w:p w14:paraId="244ABEAD"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 xml:space="preserve">Es Químico Bacteriólogo Parasitólogo por la UANL. Cuenta con una Maestría y Doctorado en </w:t>
      </w:r>
      <w:proofErr w:type="spellStart"/>
      <w:r w:rsidRPr="001C7F53">
        <w:rPr>
          <w:rFonts w:ascii="Times New Roman" w:eastAsia="Times New Roman" w:hAnsi="Times New Roman" w:cs="Times New Roman"/>
          <w:sz w:val="24"/>
          <w:szCs w:val="24"/>
          <w:lang w:eastAsia="es-MX"/>
        </w:rPr>
        <w:t>Microbiologia</w:t>
      </w:r>
      <w:proofErr w:type="spellEnd"/>
      <w:r w:rsidRPr="001C7F53">
        <w:rPr>
          <w:rFonts w:ascii="Times New Roman" w:eastAsia="Times New Roman" w:hAnsi="Times New Roman" w:cs="Times New Roman"/>
          <w:sz w:val="24"/>
          <w:szCs w:val="24"/>
          <w:lang w:eastAsia="es-MX"/>
        </w:rPr>
        <w:t>.</w:t>
      </w:r>
    </w:p>
    <w:p w14:paraId="6281B468"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 xml:space="preserve">Actualmente es Profesor Investigador de la UANL en el Departamento de Alimentos. Es integrante de la Red </w:t>
      </w:r>
      <w:proofErr w:type="spellStart"/>
      <w:r w:rsidRPr="001C7F53">
        <w:rPr>
          <w:rFonts w:ascii="Times New Roman" w:eastAsia="Times New Roman" w:hAnsi="Times New Roman" w:cs="Times New Roman"/>
          <w:sz w:val="24"/>
          <w:szCs w:val="24"/>
          <w:lang w:eastAsia="es-MX"/>
        </w:rPr>
        <w:t>ValPDA-Mexico</w:t>
      </w:r>
      <w:proofErr w:type="spellEnd"/>
      <w:r w:rsidRPr="001C7F53">
        <w:rPr>
          <w:rFonts w:ascii="Times New Roman" w:eastAsia="Times New Roman" w:hAnsi="Times New Roman" w:cs="Times New Roman"/>
          <w:sz w:val="24"/>
          <w:szCs w:val="24"/>
          <w:lang w:eastAsia="es-MX"/>
        </w:rPr>
        <w:t xml:space="preserve">, Miembro de la Academia de Microbiología, y </w:t>
      </w:r>
      <w:proofErr w:type="gramStart"/>
      <w:r w:rsidRPr="001C7F53">
        <w:rPr>
          <w:rFonts w:ascii="Times New Roman" w:eastAsia="Times New Roman" w:hAnsi="Times New Roman" w:cs="Times New Roman"/>
          <w:sz w:val="24"/>
          <w:szCs w:val="24"/>
          <w:lang w:eastAsia="es-MX"/>
        </w:rPr>
        <w:t>Presidente</w:t>
      </w:r>
      <w:proofErr w:type="gramEnd"/>
      <w:r w:rsidRPr="001C7F53">
        <w:rPr>
          <w:rFonts w:ascii="Times New Roman" w:eastAsia="Times New Roman" w:hAnsi="Times New Roman" w:cs="Times New Roman"/>
          <w:sz w:val="24"/>
          <w:szCs w:val="24"/>
          <w:lang w:eastAsia="es-MX"/>
        </w:rPr>
        <w:t xml:space="preserve"> de la Academia de Alimentos.</w:t>
      </w:r>
    </w:p>
    <w:p w14:paraId="24F2F783"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Pertenece al cuerpo académico de Recursos Alimenticios CA-183 consolidado.</w:t>
      </w:r>
    </w:p>
    <w:p w14:paraId="180E2E7D"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Forma parte del comité de calidad de la Facultad de Ciencias Biológicas.</w:t>
      </w:r>
    </w:p>
    <w:p w14:paraId="731A3957"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Sus capacitaciones han sido enfocadas a la microbiología de alimentos principalmente en el manejo de cepas bacterianas y fúngicas, técnicas microbiológicas, métodos rápidos para la detección de patógenos en alimentos y microbiología predictiva, así como en Sistemas de Gestión de Inocuidad y Calidad.</w:t>
      </w:r>
    </w:p>
    <w:p w14:paraId="5016A6D4"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Forma parte del comité evaluador de revistas científicas de la UANL y la Revista Internacional Moléculas. Cuenta con 14 publicaciones indexadas y 2 capítulos en libro. Forma parte del Sistema Nacional de Investigadores Nivel 1.</w:t>
      </w:r>
    </w:p>
    <w:p w14:paraId="100B0655"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 </w:t>
      </w:r>
    </w:p>
    <w:p w14:paraId="11FEB343"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 xml:space="preserve">Profesor-Investigador del Departamento de Alimentos (Laboratorio de Alimentos Funcionales) de la Facultad de Ciencias Biológicas de la UANL. La Dra. Sandra L. Castillo Hernández, pertenece actualmente al Sistema Nacional de Investigadores con nivel 1, además cuenta con perfil PRODEP y forma parte del Cuerpo Académico de Recursos Alimenticios (UANL-CA-183 consolidado), trabajando en la Línea de Generación y Aplicación del Conocimiento de Química y Tecnología de Alimentos desde 2016. Sus investigaciones se han enfocado a La actividad antimicrobiana de productos naturales, así como al desarrollo y evaluación de alimentos funcionales y de materias </w:t>
      </w:r>
      <w:proofErr w:type="gramStart"/>
      <w:r w:rsidRPr="001C7F53">
        <w:rPr>
          <w:rFonts w:ascii="Times New Roman" w:eastAsia="Times New Roman" w:hAnsi="Times New Roman" w:cs="Times New Roman"/>
          <w:sz w:val="24"/>
          <w:szCs w:val="24"/>
          <w:lang w:eastAsia="es-MX"/>
        </w:rPr>
        <w:t>primas</w:t>
      </w:r>
      <w:proofErr w:type="gramEnd"/>
      <w:r w:rsidRPr="001C7F53">
        <w:rPr>
          <w:rFonts w:ascii="Times New Roman" w:eastAsia="Times New Roman" w:hAnsi="Times New Roman" w:cs="Times New Roman"/>
          <w:sz w:val="24"/>
          <w:szCs w:val="24"/>
          <w:lang w:eastAsia="es-MX"/>
        </w:rPr>
        <w:t xml:space="preserve"> así como su aprovechamiento en el tema de pérdidas y desperdicios de alimentos. Ha participado como responsable y colaborador de 1 proyecto financiado por SEP-PRODEP y 4 por el </w:t>
      </w:r>
      <w:proofErr w:type="spellStart"/>
      <w:r w:rsidRPr="001C7F53">
        <w:rPr>
          <w:rFonts w:ascii="Times New Roman" w:eastAsia="Times New Roman" w:hAnsi="Times New Roman" w:cs="Times New Roman"/>
          <w:sz w:val="24"/>
          <w:szCs w:val="24"/>
          <w:lang w:eastAsia="es-MX"/>
        </w:rPr>
        <w:t>PAICyT</w:t>
      </w:r>
      <w:proofErr w:type="spellEnd"/>
      <w:r w:rsidRPr="001C7F53">
        <w:rPr>
          <w:rFonts w:ascii="Times New Roman" w:eastAsia="Times New Roman" w:hAnsi="Times New Roman" w:cs="Times New Roman"/>
          <w:sz w:val="24"/>
          <w:szCs w:val="24"/>
          <w:lang w:eastAsia="es-MX"/>
        </w:rPr>
        <w:t>-UANL. Cuenta con 14 publicaciones en revistas indizadas, 17 en revistas de divulgación, 2 capítulos en libros. Director de 9 Tesis de licenciatura, 3 de maestría y 1 de Doctorado. El trabajo realizado en conjunto con el grupo de investigación de alimentos fue reconocido con el segundo lugar en el concurso Jóvenes Investigadores. Así mismo sus trabajos en cartel han sido reconocidos con el primer lugar en Congresos Internacionales.</w:t>
      </w:r>
    </w:p>
    <w:p w14:paraId="732FD6A5" w14:textId="77777777" w:rsidR="001C7F53" w:rsidRPr="001C7F53" w:rsidRDefault="001C7F53" w:rsidP="001C7F5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1C7F53">
        <w:rPr>
          <w:rFonts w:ascii="Times New Roman" w:eastAsia="Times New Roman" w:hAnsi="Times New Roman" w:cs="Times New Roman"/>
          <w:b/>
          <w:bCs/>
          <w:kern w:val="36"/>
          <w:sz w:val="48"/>
          <w:szCs w:val="48"/>
          <w:lang w:eastAsia="es-MX"/>
        </w:rPr>
        <w:lastRenderedPageBreak/>
        <w:t>ARTÍCULOS INDIZADOS</w:t>
      </w:r>
    </w:p>
    <w:p w14:paraId="0D4A78D2" w14:textId="77777777" w:rsidR="001C7F53" w:rsidRPr="001C7F53" w:rsidRDefault="001C7F53" w:rsidP="001C7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val="en-US" w:eastAsia="es-MX"/>
        </w:rPr>
        <w:t>Gallardo-Rivera, C., Baez, JG., Garcia, KG., Torres-Alvarez, C., Dares, K., Szymanski, A., Amaya-Guerra, C. A., Castillo, S.</w:t>
      </w:r>
      <w:r w:rsidRPr="001C7F53">
        <w:rPr>
          <w:rFonts w:ascii="Times New Roman" w:eastAsia="Times New Roman" w:hAnsi="Times New Roman" w:cs="Times New Roman"/>
          <w:sz w:val="24"/>
          <w:szCs w:val="24"/>
          <w:lang w:val="en-US" w:eastAsia="es-MX"/>
        </w:rPr>
        <w:t xml:space="preserve"> Effect of Three Types of Drying on the Viability of Lactic Acid Bacteria in Foam-Mat Dried Yogurt. </w:t>
      </w:r>
      <w:proofErr w:type="spellStart"/>
      <w:r w:rsidRPr="001C7F53">
        <w:rPr>
          <w:rFonts w:ascii="Times New Roman" w:eastAsia="Times New Roman" w:hAnsi="Times New Roman" w:cs="Times New Roman"/>
          <w:i/>
          <w:iCs/>
          <w:sz w:val="24"/>
          <w:szCs w:val="24"/>
          <w:lang w:eastAsia="es-MX"/>
        </w:rPr>
        <w:t>Processes</w:t>
      </w:r>
      <w:proofErr w:type="spellEnd"/>
      <w:r w:rsidRPr="001C7F53">
        <w:rPr>
          <w:rFonts w:ascii="Times New Roman" w:eastAsia="Times New Roman" w:hAnsi="Times New Roman" w:cs="Times New Roman"/>
          <w:i/>
          <w:iCs/>
          <w:sz w:val="24"/>
          <w:szCs w:val="24"/>
          <w:lang w:eastAsia="es-MX"/>
        </w:rPr>
        <w:t>,</w:t>
      </w:r>
      <w:r w:rsidRPr="001C7F53">
        <w:rPr>
          <w:rFonts w:ascii="Times New Roman" w:eastAsia="Times New Roman" w:hAnsi="Times New Roman" w:cs="Times New Roman"/>
          <w:sz w:val="24"/>
          <w:szCs w:val="24"/>
          <w:lang w:eastAsia="es-MX"/>
        </w:rPr>
        <w:t xml:space="preserve"> 1–14. (2021).</w:t>
      </w:r>
    </w:p>
    <w:p w14:paraId="7D09D3F2" w14:textId="77777777" w:rsidR="001C7F53" w:rsidRPr="001C7F53" w:rsidRDefault="001C7F53" w:rsidP="001C7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val="en-US" w:eastAsia="es-MX"/>
        </w:rPr>
        <w:t>Castillo, S., Rodríguez, A., Bautista-Villarreal, M., García-Solano, N</w:t>
      </w:r>
      <w:r w:rsidRPr="001C7F53">
        <w:rPr>
          <w:rFonts w:ascii="Times New Roman" w:eastAsia="Times New Roman" w:hAnsi="Times New Roman" w:cs="Times New Roman"/>
          <w:sz w:val="24"/>
          <w:szCs w:val="24"/>
          <w:lang w:val="en-US" w:eastAsia="es-MX"/>
        </w:rPr>
        <w:t xml:space="preserve">. Rheological and Nutritional Characterization of Sweet Corn By-Product (Cob) to Develop a Functional Ingredient Applied in Dressings. </w:t>
      </w:r>
      <w:proofErr w:type="spellStart"/>
      <w:r w:rsidRPr="001C7F53">
        <w:rPr>
          <w:rFonts w:ascii="Times New Roman" w:eastAsia="Times New Roman" w:hAnsi="Times New Roman" w:cs="Times New Roman"/>
          <w:i/>
          <w:iCs/>
          <w:sz w:val="24"/>
          <w:szCs w:val="24"/>
          <w:lang w:eastAsia="es-MX"/>
        </w:rPr>
        <w:t>Frontiers</w:t>
      </w:r>
      <w:proofErr w:type="spellEnd"/>
      <w:r w:rsidRPr="001C7F53">
        <w:rPr>
          <w:rFonts w:ascii="Times New Roman" w:eastAsia="Times New Roman" w:hAnsi="Times New Roman" w:cs="Times New Roman"/>
          <w:i/>
          <w:iCs/>
          <w:sz w:val="24"/>
          <w:szCs w:val="24"/>
          <w:lang w:eastAsia="es-MX"/>
        </w:rPr>
        <w:t xml:space="preserve"> in </w:t>
      </w:r>
      <w:proofErr w:type="spellStart"/>
      <w:r w:rsidRPr="001C7F53">
        <w:rPr>
          <w:rFonts w:ascii="Times New Roman" w:eastAsia="Times New Roman" w:hAnsi="Times New Roman" w:cs="Times New Roman"/>
          <w:i/>
          <w:iCs/>
          <w:sz w:val="24"/>
          <w:szCs w:val="24"/>
          <w:lang w:eastAsia="es-MX"/>
        </w:rPr>
        <w:t>Nutrition</w:t>
      </w:r>
      <w:proofErr w:type="spellEnd"/>
      <w:r w:rsidRPr="001C7F53">
        <w:rPr>
          <w:rFonts w:ascii="Times New Roman" w:eastAsia="Times New Roman" w:hAnsi="Times New Roman" w:cs="Times New Roman"/>
          <w:sz w:val="24"/>
          <w:szCs w:val="24"/>
          <w:lang w:eastAsia="es-MX"/>
        </w:rPr>
        <w:t>, 8(4):1–10. (2021).</w:t>
      </w:r>
    </w:p>
    <w:p w14:paraId="7D14EBF0" w14:textId="77777777" w:rsidR="001C7F53" w:rsidRPr="001C7F53" w:rsidRDefault="001C7F53" w:rsidP="001C7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val="en-US" w:eastAsia="es-MX"/>
        </w:rPr>
        <w:t>Lu-Martínez, A. A., Báez-González, J. G., Castillo-Hernández, S., Amaya-Guerra, C., Rodríguez-Rodríguez, J., García-Márquez, E.</w:t>
      </w:r>
      <w:r w:rsidRPr="001C7F53">
        <w:rPr>
          <w:rFonts w:ascii="Times New Roman" w:eastAsia="Times New Roman" w:hAnsi="Times New Roman" w:cs="Times New Roman"/>
          <w:sz w:val="24"/>
          <w:szCs w:val="24"/>
          <w:lang w:val="en-US" w:eastAsia="es-MX"/>
        </w:rPr>
        <w:t xml:space="preserve"> Studied of Prunus serotine oil extracted by cold pressing and antioxidant effect of </w:t>
      </w:r>
      <w:r w:rsidRPr="001C7F53">
        <w:rPr>
          <w:rFonts w:ascii="Times New Roman" w:eastAsia="Times New Roman" w:hAnsi="Times New Roman" w:cs="Times New Roman"/>
          <w:i/>
          <w:iCs/>
          <w:sz w:val="24"/>
          <w:szCs w:val="24"/>
          <w:lang w:val="en-US" w:eastAsia="es-MX"/>
        </w:rPr>
        <w:t>longiflora</w:t>
      </w:r>
      <w:r w:rsidRPr="001C7F53">
        <w:rPr>
          <w:rFonts w:ascii="Times New Roman" w:eastAsia="Times New Roman" w:hAnsi="Times New Roman" w:cs="Times New Roman"/>
          <w:sz w:val="24"/>
          <w:szCs w:val="24"/>
          <w:lang w:val="en-US" w:eastAsia="es-MX"/>
        </w:rPr>
        <w:t xml:space="preserve"> essential oil. </w:t>
      </w:r>
      <w:proofErr w:type="spellStart"/>
      <w:r w:rsidRPr="001C7F53">
        <w:rPr>
          <w:rFonts w:ascii="Times New Roman" w:eastAsia="Times New Roman" w:hAnsi="Times New Roman" w:cs="Times New Roman"/>
          <w:i/>
          <w:iCs/>
          <w:sz w:val="24"/>
          <w:szCs w:val="24"/>
          <w:lang w:eastAsia="es-MX"/>
        </w:rPr>
        <w:t>Journal</w:t>
      </w:r>
      <w:proofErr w:type="spellEnd"/>
      <w:r w:rsidRPr="001C7F53">
        <w:rPr>
          <w:rFonts w:ascii="Times New Roman" w:eastAsia="Times New Roman" w:hAnsi="Times New Roman" w:cs="Times New Roman"/>
          <w:i/>
          <w:iCs/>
          <w:sz w:val="24"/>
          <w:szCs w:val="24"/>
          <w:lang w:eastAsia="es-MX"/>
        </w:rPr>
        <w:t xml:space="preserve"> </w:t>
      </w:r>
      <w:proofErr w:type="spellStart"/>
      <w:r w:rsidRPr="001C7F53">
        <w:rPr>
          <w:rFonts w:ascii="Times New Roman" w:eastAsia="Times New Roman" w:hAnsi="Times New Roman" w:cs="Times New Roman"/>
          <w:i/>
          <w:iCs/>
          <w:sz w:val="24"/>
          <w:szCs w:val="24"/>
          <w:lang w:eastAsia="es-MX"/>
        </w:rPr>
        <w:t>of</w:t>
      </w:r>
      <w:proofErr w:type="spellEnd"/>
      <w:r w:rsidRPr="001C7F53">
        <w:rPr>
          <w:rFonts w:ascii="Times New Roman" w:eastAsia="Times New Roman" w:hAnsi="Times New Roman" w:cs="Times New Roman"/>
          <w:i/>
          <w:iCs/>
          <w:sz w:val="24"/>
          <w:szCs w:val="24"/>
          <w:lang w:eastAsia="es-MX"/>
        </w:rPr>
        <w:t xml:space="preserve"> </w:t>
      </w:r>
      <w:proofErr w:type="spellStart"/>
      <w:r w:rsidRPr="001C7F53">
        <w:rPr>
          <w:rFonts w:ascii="Times New Roman" w:eastAsia="Times New Roman" w:hAnsi="Times New Roman" w:cs="Times New Roman"/>
          <w:i/>
          <w:iCs/>
          <w:sz w:val="24"/>
          <w:szCs w:val="24"/>
          <w:lang w:eastAsia="es-MX"/>
        </w:rPr>
        <w:t>Food</w:t>
      </w:r>
      <w:proofErr w:type="spellEnd"/>
      <w:r w:rsidRPr="001C7F53">
        <w:rPr>
          <w:rFonts w:ascii="Times New Roman" w:eastAsia="Times New Roman" w:hAnsi="Times New Roman" w:cs="Times New Roman"/>
          <w:i/>
          <w:iCs/>
          <w:sz w:val="24"/>
          <w:szCs w:val="24"/>
          <w:lang w:eastAsia="es-MX"/>
        </w:rPr>
        <w:t xml:space="preserve"> </w:t>
      </w:r>
      <w:proofErr w:type="spellStart"/>
      <w:r w:rsidRPr="001C7F53">
        <w:rPr>
          <w:rFonts w:ascii="Times New Roman" w:eastAsia="Times New Roman" w:hAnsi="Times New Roman" w:cs="Times New Roman"/>
          <w:i/>
          <w:iCs/>
          <w:sz w:val="24"/>
          <w:szCs w:val="24"/>
          <w:lang w:eastAsia="es-MX"/>
        </w:rPr>
        <w:t>Science</w:t>
      </w:r>
      <w:proofErr w:type="spellEnd"/>
      <w:r w:rsidRPr="001C7F53">
        <w:rPr>
          <w:rFonts w:ascii="Times New Roman" w:eastAsia="Times New Roman" w:hAnsi="Times New Roman" w:cs="Times New Roman"/>
          <w:sz w:val="24"/>
          <w:szCs w:val="24"/>
          <w:lang w:eastAsia="es-MX"/>
        </w:rPr>
        <w:t xml:space="preserve"> </w:t>
      </w:r>
      <w:r w:rsidRPr="001C7F53">
        <w:rPr>
          <w:rFonts w:ascii="Times New Roman" w:eastAsia="Times New Roman" w:hAnsi="Times New Roman" w:cs="Times New Roman"/>
          <w:i/>
          <w:iCs/>
          <w:sz w:val="24"/>
          <w:szCs w:val="24"/>
          <w:lang w:eastAsia="es-MX"/>
        </w:rPr>
        <w:t xml:space="preserve">and </w:t>
      </w:r>
      <w:proofErr w:type="spellStart"/>
      <w:r w:rsidRPr="001C7F53">
        <w:rPr>
          <w:rFonts w:ascii="Times New Roman" w:eastAsia="Times New Roman" w:hAnsi="Times New Roman" w:cs="Times New Roman"/>
          <w:i/>
          <w:iCs/>
          <w:sz w:val="24"/>
          <w:szCs w:val="24"/>
          <w:lang w:eastAsia="es-MX"/>
        </w:rPr>
        <w:t>Technology</w:t>
      </w:r>
      <w:proofErr w:type="spellEnd"/>
      <w:r w:rsidRPr="001C7F53">
        <w:rPr>
          <w:rFonts w:ascii="Times New Roman" w:eastAsia="Times New Roman" w:hAnsi="Times New Roman" w:cs="Times New Roman"/>
          <w:sz w:val="24"/>
          <w:szCs w:val="24"/>
          <w:lang w:eastAsia="es-MX"/>
        </w:rPr>
        <w:t>. (2020).</w:t>
      </w:r>
    </w:p>
    <w:p w14:paraId="26AC4E4D" w14:textId="77777777" w:rsidR="001C7F53" w:rsidRPr="001C7F53" w:rsidRDefault="001C7F53" w:rsidP="001C7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Torres-</w:t>
      </w:r>
      <w:proofErr w:type="spellStart"/>
      <w:r w:rsidRPr="001C7F53">
        <w:rPr>
          <w:rFonts w:ascii="Times New Roman" w:eastAsia="Times New Roman" w:hAnsi="Times New Roman" w:cs="Times New Roman"/>
          <w:b/>
          <w:bCs/>
          <w:sz w:val="24"/>
          <w:szCs w:val="24"/>
          <w:lang w:eastAsia="es-MX"/>
        </w:rPr>
        <w:t>Alvarez</w:t>
      </w:r>
      <w:proofErr w:type="spellEnd"/>
      <w:r w:rsidRPr="001C7F53">
        <w:rPr>
          <w:rFonts w:ascii="Times New Roman" w:eastAsia="Times New Roman" w:hAnsi="Times New Roman" w:cs="Times New Roman"/>
          <w:b/>
          <w:bCs/>
          <w:sz w:val="24"/>
          <w:szCs w:val="24"/>
          <w:lang w:eastAsia="es-MX"/>
        </w:rPr>
        <w:t>, C., Castillo, S., Sánchez-García, E., Aguilera González, C., Galindo-Rodríguez, SA., Gabaldón-Hernández, JA., Báez-González, JG.</w:t>
      </w:r>
      <w:r w:rsidRPr="001C7F53">
        <w:rPr>
          <w:rFonts w:ascii="Times New Roman" w:eastAsia="Times New Roman" w:hAnsi="Times New Roman" w:cs="Times New Roman"/>
          <w:sz w:val="24"/>
          <w:szCs w:val="24"/>
          <w:lang w:eastAsia="es-MX"/>
        </w:rPr>
        <w:t xml:space="preserve"> </w:t>
      </w:r>
      <w:r w:rsidRPr="001C7F53">
        <w:rPr>
          <w:rFonts w:ascii="Times New Roman" w:eastAsia="Times New Roman" w:hAnsi="Times New Roman" w:cs="Times New Roman"/>
          <w:sz w:val="24"/>
          <w:szCs w:val="24"/>
          <w:lang w:val="en-US" w:eastAsia="es-MX"/>
        </w:rPr>
        <w:t xml:space="preserve">Inclusion Complexes of Concentrated Orange Oils and </w:t>
      </w:r>
      <w:r w:rsidRPr="001C7F53">
        <w:rPr>
          <w:rFonts w:ascii="Times New Roman" w:eastAsia="Times New Roman" w:hAnsi="Times New Roman" w:cs="Times New Roman"/>
          <w:sz w:val="24"/>
          <w:szCs w:val="24"/>
          <w:lang w:eastAsia="es-MX"/>
        </w:rPr>
        <w:t>β</w:t>
      </w:r>
      <w:r w:rsidRPr="001C7F53">
        <w:rPr>
          <w:rFonts w:ascii="Times New Roman" w:eastAsia="Times New Roman" w:hAnsi="Times New Roman" w:cs="Times New Roman"/>
          <w:sz w:val="24"/>
          <w:szCs w:val="24"/>
          <w:lang w:val="en-US" w:eastAsia="es-MX"/>
        </w:rPr>
        <w:t xml:space="preserve">-Cyclodextrin: Physicochemical and Biological Characterizations. </w:t>
      </w:r>
      <w:proofErr w:type="spellStart"/>
      <w:r w:rsidRPr="001C7F53">
        <w:rPr>
          <w:rFonts w:ascii="Times New Roman" w:eastAsia="Times New Roman" w:hAnsi="Times New Roman" w:cs="Times New Roman"/>
          <w:i/>
          <w:iCs/>
          <w:sz w:val="24"/>
          <w:szCs w:val="24"/>
          <w:lang w:eastAsia="es-MX"/>
        </w:rPr>
        <w:t>Molecules</w:t>
      </w:r>
      <w:proofErr w:type="spellEnd"/>
      <w:r w:rsidRPr="001C7F53">
        <w:rPr>
          <w:rFonts w:ascii="Times New Roman" w:eastAsia="Times New Roman" w:hAnsi="Times New Roman" w:cs="Times New Roman"/>
          <w:sz w:val="24"/>
          <w:szCs w:val="24"/>
          <w:lang w:eastAsia="es-MX"/>
        </w:rPr>
        <w:t xml:space="preserve"> 25(21), 1–17. (2020).</w:t>
      </w:r>
    </w:p>
    <w:p w14:paraId="3B449A0B" w14:textId="77777777" w:rsidR="001C7F53" w:rsidRPr="001C7F53" w:rsidRDefault="001C7F53" w:rsidP="001C7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val="en-US" w:eastAsia="es-MX"/>
        </w:rPr>
        <w:t>Rostro-Alanis, MJ., Báez-González, J., Torres-Alvarez, C., Parra-Saldívar, R., Rodriguez-Rodriguez, J., Castillo S.</w:t>
      </w:r>
      <w:r w:rsidRPr="001C7F53">
        <w:rPr>
          <w:rFonts w:ascii="Times New Roman" w:eastAsia="Times New Roman" w:hAnsi="Times New Roman" w:cs="Times New Roman"/>
          <w:sz w:val="24"/>
          <w:szCs w:val="24"/>
          <w:lang w:val="en-US" w:eastAsia="es-MX"/>
        </w:rPr>
        <w:t xml:space="preserve"> Chemical Composition and Biological Activities of Oregano Essential Oil and Its Fractions Obtained by Vacuum Distillation. </w:t>
      </w:r>
      <w:proofErr w:type="spellStart"/>
      <w:r w:rsidRPr="001C7F53">
        <w:rPr>
          <w:rFonts w:ascii="Times New Roman" w:eastAsia="Times New Roman" w:hAnsi="Times New Roman" w:cs="Times New Roman"/>
          <w:i/>
          <w:iCs/>
          <w:sz w:val="24"/>
          <w:szCs w:val="24"/>
          <w:lang w:eastAsia="es-MX"/>
        </w:rPr>
        <w:t>Molecules</w:t>
      </w:r>
      <w:proofErr w:type="spellEnd"/>
      <w:r w:rsidRPr="001C7F53">
        <w:rPr>
          <w:rFonts w:ascii="Times New Roman" w:eastAsia="Times New Roman" w:hAnsi="Times New Roman" w:cs="Times New Roman"/>
          <w:sz w:val="24"/>
          <w:szCs w:val="24"/>
          <w:lang w:eastAsia="es-MX"/>
        </w:rPr>
        <w:t xml:space="preserve"> (24): 1-15. (2019).</w:t>
      </w:r>
    </w:p>
    <w:p w14:paraId="51D66911" w14:textId="77777777" w:rsidR="001C7F53" w:rsidRPr="001C7F53" w:rsidRDefault="001C7F53" w:rsidP="001C7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val="en-US" w:eastAsia="es-MX"/>
        </w:rPr>
        <w:t>Sánchez-Madrigal, MA., Quintero-Ramos, A., Amaya-Guerra, CA., Meléndez-Pizarro C., Castillo-Hernández, S., Aguilera-González, C.</w:t>
      </w:r>
      <w:r w:rsidRPr="001C7F53">
        <w:rPr>
          <w:rFonts w:ascii="Times New Roman" w:eastAsia="Times New Roman" w:hAnsi="Times New Roman" w:cs="Times New Roman"/>
          <w:sz w:val="24"/>
          <w:szCs w:val="24"/>
          <w:lang w:val="en-US" w:eastAsia="es-MX"/>
        </w:rPr>
        <w:t xml:space="preserve"> Effect of Agave Fructans as Carrier on the Encapsulation of Blue Corn Anthocyanins by Spray Drying. </w:t>
      </w:r>
      <w:proofErr w:type="spellStart"/>
      <w:r w:rsidRPr="001C7F53">
        <w:rPr>
          <w:rFonts w:ascii="Times New Roman" w:eastAsia="Times New Roman" w:hAnsi="Times New Roman" w:cs="Times New Roman"/>
          <w:i/>
          <w:iCs/>
          <w:sz w:val="24"/>
          <w:szCs w:val="24"/>
          <w:lang w:eastAsia="es-MX"/>
        </w:rPr>
        <w:t>Foods</w:t>
      </w:r>
      <w:proofErr w:type="spellEnd"/>
      <w:r w:rsidRPr="001C7F53">
        <w:rPr>
          <w:rFonts w:ascii="Times New Roman" w:eastAsia="Times New Roman" w:hAnsi="Times New Roman" w:cs="Times New Roman"/>
          <w:sz w:val="24"/>
          <w:szCs w:val="24"/>
          <w:lang w:eastAsia="es-MX"/>
        </w:rPr>
        <w:t xml:space="preserve"> (8): 1-18. (2019).</w:t>
      </w:r>
    </w:p>
    <w:p w14:paraId="29899F8C" w14:textId="77777777" w:rsidR="001C7F53" w:rsidRPr="001C7F53" w:rsidRDefault="001C7F53" w:rsidP="001C7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val="en-US" w:eastAsia="es-MX"/>
        </w:rPr>
        <w:t>Treviño-Garza, M., Correa-Cerón R., Ortiz-Lechuga, E.,  Solís-Arévalo, K., Castillo-Hernández S., Gallardo-Rivera C., Arévalo Niño, K.</w:t>
      </w:r>
      <w:r w:rsidRPr="001C7F53">
        <w:rPr>
          <w:rFonts w:ascii="Times New Roman" w:eastAsia="Times New Roman" w:hAnsi="Times New Roman" w:cs="Times New Roman"/>
          <w:sz w:val="24"/>
          <w:szCs w:val="24"/>
          <w:lang w:val="en-US" w:eastAsia="es-MX"/>
        </w:rPr>
        <w:t xml:space="preserve"> Effect of Linseed (Linum usitatissimum) Mucilage and Chitosan Edible Coatings on Quality and Shelf-Life of Fresh-Cut Cantaloupe </w:t>
      </w:r>
      <w:r w:rsidRPr="001C7F53">
        <w:rPr>
          <w:rFonts w:ascii="Times New Roman" w:eastAsia="Times New Roman" w:hAnsi="Times New Roman" w:cs="Times New Roman"/>
          <w:i/>
          <w:iCs/>
          <w:sz w:val="24"/>
          <w:szCs w:val="24"/>
          <w:lang w:val="en-US" w:eastAsia="es-MX"/>
        </w:rPr>
        <w:t>(Cucumis melo</w:t>
      </w:r>
      <w:r w:rsidRPr="001C7F53">
        <w:rPr>
          <w:rFonts w:ascii="Times New Roman" w:eastAsia="Times New Roman" w:hAnsi="Times New Roman" w:cs="Times New Roman"/>
          <w:sz w:val="24"/>
          <w:szCs w:val="24"/>
          <w:lang w:val="en-US" w:eastAsia="es-MX"/>
        </w:rPr>
        <w:t xml:space="preserve">). </w:t>
      </w:r>
      <w:proofErr w:type="spellStart"/>
      <w:r w:rsidRPr="001C7F53">
        <w:rPr>
          <w:rFonts w:ascii="Times New Roman" w:eastAsia="Times New Roman" w:hAnsi="Times New Roman" w:cs="Times New Roman"/>
          <w:i/>
          <w:iCs/>
          <w:sz w:val="24"/>
          <w:szCs w:val="24"/>
          <w:lang w:eastAsia="es-MX"/>
        </w:rPr>
        <w:t>Coating</w:t>
      </w:r>
      <w:proofErr w:type="spellEnd"/>
      <w:r w:rsidRPr="001C7F53">
        <w:rPr>
          <w:rFonts w:ascii="Times New Roman" w:eastAsia="Times New Roman" w:hAnsi="Times New Roman" w:cs="Times New Roman"/>
          <w:sz w:val="24"/>
          <w:szCs w:val="24"/>
          <w:lang w:eastAsia="es-MX"/>
        </w:rPr>
        <w:t xml:space="preserve"> 9: (368) 1-15. (2019).</w:t>
      </w:r>
    </w:p>
    <w:p w14:paraId="1FBA86B1" w14:textId="77777777" w:rsidR="001C7F53" w:rsidRPr="001C7F53" w:rsidRDefault="001C7F53" w:rsidP="001C7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val="en-US" w:eastAsia="es-MX"/>
        </w:rPr>
        <w:t>Castillo, S., Dávila-Aviña, J., Heredia, N., García S.</w:t>
      </w:r>
      <w:r w:rsidRPr="001C7F53">
        <w:rPr>
          <w:rFonts w:ascii="Times New Roman" w:eastAsia="Times New Roman" w:hAnsi="Times New Roman" w:cs="Times New Roman"/>
          <w:sz w:val="24"/>
          <w:szCs w:val="24"/>
          <w:lang w:val="en-US" w:eastAsia="es-MX"/>
        </w:rPr>
        <w:t xml:space="preserve"> Antioxidant activity and influence of extracts of Citrus byproducts on adherence and invasion of </w:t>
      </w:r>
      <w:r w:rsidRPr="001C7F53">
        <w:rPr>
          <w:rFonts w:ascii="Times New Roman" w:eastAsia="Times New Roman" w:hAnsi="Times New Roman" w:cs="Times New Roman"/>
          <w:i/>
          <w:iCs/>
          <w:sz w:val="24"/>
          <w:szCs w:val="24"/>
          <w:lang w:val="en-US" w:eastAsia="es-MX"/>
        </w:rPr>
        <w:t>Campylobacter jejuni</w:t>
      </w:r>
      <w:r w:rsidRPr="001C7F53">
        <w:rPr>
          <w:rFonts w:ascii="Times New Roman" w:eastAsia="Times New Roman" w:hAnsi="Times New Roman" w:cs="Times New Roman"/>
          <w:sz w:val="24"/>
          <w:szCs w:val="24"/>
          <w:lang w:val="en-US" w:eastAsia="es-MX"/>
        </w:rPr>
        <w:t xml:space="preserve">, as well as on the relative expression of cadF and ciaB. </w:t>
      </w:r>
      <w:proofErr w:type="spellStart"/>
      <w:r w:rsidRPr="001C7F53">
        <w:rPr>
          <w:rFonts w:ascii="Times New Roman" w:eastAsia="Times New Roman" w:hAnsi="Times New Roman" w:cs="Times New Roman"/>
          <w:i/>
          <w:iCs/>
          <w:sz w:val="24"/>
          <w:szCs w:val="24"/>
          <w:lang w:eastAsia="es-MX"/>
        </w:rPr>
        <w:t>Food</w:t>
      </w:r>
      <w:proofErr w:type="spellEnd"/>
      <w:r w:rsidRPr="001C7F53">
        <w:rPr>
          <w:rFonts w:ascii="Times New Roman" w:eastAsia="Times New Roman" w:hAnsi="Times New Roman" w:cs="Times New Roman"/>
          <w:i/>
          <w:iCs/>
          <w:sz w:val="24"/>
          <w:szCs w:val="24"/>
          <w:lang w:eastAsia="es-MX"/>
        </w:rPr>
        <w:t xml:space="preserve"> </w:t>
      </w:r>
      <w:proofErr w:type="spellStart"/>
      <w:r w:rsidRPr="001C7F53">
        <w:rPr>
          <w:rFonts w:ascii="Times New Roman" w:eastAsia="Times New Roman" w:hAnsi="Times New Roman" w:cs="Times New Roman"/>
          <w:i/>
          <w:iCs/>
          <w:sz w:val="24"/>
          <w:szCs w:val="24"/>
          <w:lang w:eastAsia="es-MX"/>
        </w:rPr>
        <w:t>Science</w:t>
      </w:r>
      <w:proofErr w:type="spellEnd"/>
      <w:r w:rsidRPr="001C7F53">
        <w:rPr>
          <w:rFonts w:ascii="Times New Roman" w:eastAsia="Times New Roman" w:hAnsi="Times New Roman" w:cs="Times New Roman"/>
          <w:i/>
          <w:iCs/>
          <w:sz w:val="24"/>
          <w:szCs w:val="24"/>
          <w:lang w:eastAsia="es-MX"/>
        </w:rPr>
        <w:t xml:space="preserve"> and </w:t>
      </w:r>
      <w:proofErr w:type="spellStart"/>
      <w:r w:rsidRPr="001C7F53">
        <w:rPr>
          <w:rFonts w:ascii="Times New Roman" w:eastAsia="Times New Roman" w:hAnsi="Times New Roman" w:cs="Times New Roman"/>
          <w:i/>
          <w:iCs/>
          <w:sz w:val="24"/>
          <w:szCs w:val="24"/>
          <w:lang w:eastAsia="es-MX"/>
        </w:rPr>
        <w:t>Biotechnology</w:t>
      </w:r>
      <w:proofErr w:type="spellEnd"/>
      <w:r w:rsidRPr="001C7F53">
        <w:rPr>
          <w:rFonts w:ascii="Times New Roman" w:eastAsia="Times New Roman" w:hAnsi="Times New Roman" w:cs="Times New Roman"/>
          <w:sz w:val="24"/>
          <w:szCs w:val="24"/>
          <w:lang w:eastAsia="es-MX"/>
        </w:rPr>
        <w:t>. 26: (2) 453-459. (2019).</w:t>
      </w:r>
    </w:p>
    <w:p w14:paraId="51CDFD0E" w14:textId="77777777" w:rsidR="001C7F53" w:rsidRPr="001C7F53" w:rsidRDefault="001C7F53" w:rsidP="001C7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val="en-US" w:eastAsia="es-MX"/>
        </w:rPr>
        <w:t>Sánchez, E., Morales, C., Castillo, S., Leos-Rivas, C., Martínez, M</w:t>
      </w:r>
      <w:r w:rsidRPr="001C7F53">
        <w:rPr>
          <w:rFonts w:ascii="Times New Roman" w:eastAsia="Times New Roman" w:hAnsi="Times New Roman" w:cs="Times New Roman"/>
          <w:sz w:val="24"/>
          <w:szCs w:val="24"/>
          <w:lang w:val="en-US" w:eastAsia="es-MX"/>
        </w:rPr>
        <w:t xml:space="preserve">. Antibacterial and Antibiofilm Activity of Methanolic Plant Extracts against Nosocomial Microorganisms. </w:t>
      </w:r>
      <w:proofErr w:type="spellStart"/>
      <w:r w:rsidRPr="001C7F53">
        <w:rPr>
          <w:rFonts w:ascii="Times New Roman" w:eastAsia="Times New Roman" w:hAnsi="Times New Roman" w:cs="Times New Roman"/>
          <w:i/>
          <w:iCs/>
          <w:sz w:val="24"/>
          <w:szCs w:val="24"/>
          <w:lang w:eastAsia="es-MX"/>
        </w:rPr>
        <w:t>Evidence</w:t>
      </w:r>
      <w:proofErr w:type="spellEnd"/>
      <w:r w:rsidRPr="001C7F53">
        <w:rPr>
          <w:rFonts w:ascii="Times New Roman" w:eastAsia="Times New Roman" w:hAnsi="Times New Roman" w:cs="Times New Roman"/>
          <w:i/>
          <w:iCs/>
          <w:sz w:val="24"/>
          <w:szCs w:val="24"/>
          <w:lang w:eastAsia="es-MX"/>
        </w:rPr>
        <w:t xml:space="preserve"> </w:t>
      </w:r>
      <w:proofErr w:type="spellStart"/>
      <w:r w:rsidRPr="001C7F53">
        <w:rPr>
          <w:rFonts w:ascii="Times New Roman" w:eastAsia="Times New Roman" w:hAnsi="Times New Roman" w:cs="Times New Roman"/>
          <w:i/>
          <w:iCs/>
          <w:sz w:val="24"/>
          <w:szCs w:val="24"/>
          <w:lang w:eastAsia="es-MX"/>
        </w:rPr>
        <w:t>Based</w:t>
      </w:r>
      <w:proofErr w:type="spellEnd"/>
      <w:r w:rsidRPr="001C7F53">
        <w:rPr>
          <w:rFonts w:ascii="Times New Roman" w:eastAsia="Times New Roman" w:hAnsi="Times New Roman" w:cs="Times New Roman"/>
          <w:i/>
          <w:iCs/>
          <w:sz w:val="24"/>
          <w:szCs w:val="24"/>
          <w:lang w:eastAsia="es-MX"/>
        </w:rPr>
        <w:t xml:space="preserve"> </w:t>
      </w:r>
      <w:proofErr w:type="spellStart"/>
      <w:r w:rsidRPr="001C7F53">
        <w:rPr>
          <w:rFonts w:ascii="Times New Roman" w:eastAsia="Times New Roman" w:hAnsi="Times New Roman" w:cs="Times New Roman"/>
          <w:i/>
          <w:iCs/>
          <w:sz w:val="24"/>
          <w:szCs w:val="24"/>
          <w:lang w:eastAsia="es-MX"/>
        </w:rPr>
        <w:t>Complementary</w:t>
      </w:r>
      <w:proofErr w:type="spellEnd"/>
      <w:r w:rsidRPr="001C7F53">
        <w:rPr>
          <w:rFonts w:ascii="Times New Roman" w:eastAsia="Times New Roman" w:hAnsi="Times New Roman" w:cs="Times New Roman"/>
          <w:i/>
          <w:iCs/>
          <w:sz w:val="24"/>
          <w:szCs w:val="24"/>
          <w:lang w:eastAsia="es-MX"/>
        </w:rPr>
        <w:t xml:space="preserve"> and Alternative Medicine</w:t>
      </w:r>
      <w:r w:rsidRPr="001C7F53">
        <w:rPr>
          <w:rFonts w:ascii="Times New Roman" w:eastAsia="Times New Roman" w:hAnsi="Times New Roman" w:cs="Times New Roman"/>
          <w:sz w:val="24"/>
          <w:szCs w:val="24"/>
          <w:lang w:eastAsia="es-MX"/>
        </w:rPr>
        <w:t>. (2016): 1-8. (2016)</w:t>
      </w:r>
    </w:p>
    <w:p w14:paraId="6671EA3C" w14:textId="77777777" w:rsidR="001C7F53" w:rsidRPr="001C7F53" w:rsidRDefault="001C7F53" w:rsidP="001C7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Torres-</w:t>
      </w:r>
      <w:proofErr w:type="spellStart"/>
      <w:r w:rsidRPr="001C7F53">
        <w:rPr>
          <w:rFonts w:ascii="Times New Roman" w:eastAsia="Times New Roman" w:hAnsi="Times New Roman" w:cs="Times New Roman"/>
          <w:b/>
          <w:bCs/>
          <w:sz w:val="24"/>
          <w:szCs w:val="24"/>
          <w:lang w:eastAsia="es-MX"/>
        </w:rPr>
        <w:t>Alvarez</w:t>
      </w:r>
      <w:proofErr w:type="spellEnd"/>
      <w:r w:rsidRPr="001C7F53">
        <w:rPr>
          <w:rFonts w:ascii="Times New Roman" w:eastAsia="Times New Roman" w:hAnsi="Times New Roman" w:cs="Times New Roman"/>
          <w:b/>
          <w:bCs/>
          <w:sz w:val="24"/>
          <w:szCs w:val="24"/>
          <w:lang w:eastAsia="es-MX"/>
        </w:rPr>
        <w:t xml:space="preserve">, C., Núñez González A., Rodríguez J., Castillo S., </w:t>
      </w:r>
      <w:proofErr w:type="spellStart"/>
      <w:r w:rsidRPr="001C7F53">
        <w:rPr>
          <w:rFonts w:ascii="Times New Roman" w:eastAsia="Times New Roman" w:hAnsi="Times New Roman" w:cs="Times New Roman"/>
          <w:b/>
          <w:bCs/>
          <w:sz w:val="24"/>
          <w:szCs w:val="24"/>
          <w:lang w:eastAsia="es-MX"/>
        </w:rPr>
        <w:t>Leos</w:t>
      </w:r>
      <w:proofErr w:type="spellEnd"/>
      <w:r w:rsidRPr="001C7F53">
        <w:rPr>
          <w:rFonts w:ascii="Times New Roman" w:eastAsia="Times New Roman" w:hAnsi="Times New Roman" w:cs="Times New Roman"/>
          <w:b/>
          <w:bCs/>
          <w:sz w:val="24"/>
          <w:szCs w:val="24"/>
          <w:lang w:eastAsia="es-MX"/>
        </w:rPr>
        <w:t>-Rivas C., Báez-González J.G.</w:t>
      </w:r>
      <w:r w:rsidRPr="001C7F53">
        <w:rPr>
          <w:rFonts w:ascii="Times New Roman" w:eastAsia="Times New Roman" w:hAnsi="Times New Roman" w:cs="Times New Roman"/>
          <w:sz w:val="24"/>
          <w:szCs w:val="24"/>
          <w:lang w:eastAsia="es-MX"/>
        </w:rPr>
        <w:t xml:space="preserve"> Chemical </w:t>
      </w:r>
      <w:proofErr w:type="spellStart"/>
      <w:r w:rsidRPr="001C7F53">
        <w:rPr>
          <w:rFonts w:ascii="Times New Roman" w:eastAsia="Times New Roman" w:hAnsi="Times New Roman" w:cs="Times New Roman"/>
          <w:sz w:val="24"/>
          <w:szCs w:val="24"/>
          <w:lang w:eastAsia="es-MX"/>
        </w:rPr>
        <w:t>composition</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antimicrobial</w:t>
      </w:r>
      <w:proofErr w:type="spellEnd"/>
      <w:r w:rsidRPr="001C7F53">
        <w:rPr>
          <w:rFonts w:ascii="Times New Roman" w:eastAsia="Times New Roman" w:hAnsi="Times New Roman" w:cs="Times New Roman"/>
          <w:sz w:val="24"/>
          <w:szCs w:val="24"/>
          <w:lang w:eastAsia="es-MX"/>
        </w:rPr>
        <w:t xml:space="preserve">, and </w:t>
      </w:r>
      <w:proofErr w:type="spellStart"/>
      <w:r w:rsidRPr="001C7F53">
        <w:rPr>
          <w:rFonts w:ascii="Times New Roman" w:eastAsia="Times New Roman" w:hAnsi="Times New Roman" w:cs="Times New Roman"/>
          <w:sz w:val="24"/>
          <w:szCs w:val="24"/>
          <w:lang w:eastAsia="es-MX"/>
        </w:rPr>
        <w:t>antioxidant</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activities</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of</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orange</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essential</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oil</w:t>
      </w:r>
      <w:proofErr w:type="spellEnd"/>
      <w:r w:rsidRPr="001C7F53">
        <w:rPr>
          <w:rFonts w:ascii="Times New Roman" w:eastAsia="Times New Roman" w:hAnsi="Times New Roman" w:cs="Times New Roman"/>
          <w:sz w:val="24"/>
          <w:szCs w:val="24"/>
          <w:lang w:eastAsia="es-MX"/>
        </w:rPr>
        <w:t xml:space="preserve"> and </w:t>
      </w:r>
      <w:proofErr w:type="spellStart"/>
      <w:r w:rsidRPr="001C7F53">
        <w:rPr>
          <w:rFonts w:ascii="Times New Roman" w:eastAsia="Times New Roman" w:hAnsi="Times New Roman" w:cs="Times New Roman"/>
          <w:sz w:val="24"/>
          <w:szCs w:val="24"/>
          <w:lang w:eastAsia="es-MX"/>
        </w:rPr>
        <w:t>its</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concentrated</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oils</w:t>
      </w:r>
      <w:proofErr w:type="spellEnd"/>
      <w:r w:rsidRPr="001C7F53">
        <w:rPr>
          <w:rFonts w:ascii="Times New Roman" w:eastAsia="Times New Roman" w:hAnsi="Times New Roman" w:cs="Times New Roman"/>
          <w:sz w:val="24"/>
          <w:szCs w:val="24"/>
          <w:lang w:eastAsia="es-MX"/>
        </w:rPr>
        <w:t xml:space="preserve">. </w:t>
      </w:r>
      <w:r w:rsidRPr="001C7F53">
        <w:rPr>
          <w:rFonts w:ascii="Times New Roman" w:eastAsia="Times New Roman" w:hAnsi="Times New Roman" w:cs="Times New Roman"/>
          <w:i/>
          <w:iCs/>
          <w:sz w:val="24"/>
          <w:szCs w:val="24"/>
          <w:lang w:eastAsia="es-MX"/>
        </w:rPr>
        <w:t xml:space="preserve">CYTA – </w:t>
      </w:r>
      <w:proofErr w:type="spellStart"/>
      <w:r w:rsidRPr="001C7F53">
        <w:rPr>
          <w:rFonts w:ascii="Times New Roman" w:eastAsia="Times New Roman" w:hAnsi="Times New Roman" w:cs="Times New Roman"/>
          <w:i/>
          <w:iCs/>
          <w:sz w:val="24"/>
          <w:szCs w:val="24"/>
          <w:lang w:eastAsia="es-MX"/>
        </w:rPr>
        <w:t>Journal</w:t>
      </w:r>
      <w:proofErr w:type="spellEnd"/>
      <w:r w:rsidRPr="001C7F53">
        <w:rPr>
          <w:rFonts w:ascii="Times New Roman" w:eastAsia="Times New Roman" w:hAnsi="Times New Roman" w:cs="Times New Roman"/>
          <w:i/>
          <w:iCs/>
          <w:sz w:val="24"/>
          <w:szCs w:val="24"/>
          <w:lang w:eastAsia="es-MX"/>
        </w:rPr>
        <w:t xml:space="preserve"> </w:t>
      </w:r>
      <w:proofErr w:type="spellStart"/>
      <w:r w:rsidRPr="001C7F53">
        <w:rPr>
          <w:rFonts w:ascii="Times New Roman" w:eastAsia="Times New Roman" w:hAnsi="Times New Roman" w:cs="Times New Roman"/>
          <w:i/>
          <w:iCs/>
          <w:sz w:val="24"/>
          <w:szCs w:val="24"/>
          <w:lang w:eastAsia="es-MX"/>
        </w:rPr>
        <w:t>of</w:t>
      </w:r>
      <w:proofErr w:type="spellEnd"/>
      <w:r w:rsidRPr="001C7F53">
        <w:rPr>
          <w:rFonts w:ascii="Times New Roman" w:eastAsia="Times New Roman" w:hAnsi="Times New Roman" w:cs="Times New Roman"/>
          <w:i/>
          <w:iCs/>
          <w:sz w:val="24"/>
          <w:szCs w:val="24"/>
          <w:lang w:eastAsia="es-MX"/>
        </w:rPr>
        <w:t xml:space="preserve"> </w:t>
      </w:r>
      <w:proofErr w:type="spellStart"/>
      <w:r w:rsidRPr="001C7F53">
        <w:rPr>
          <w:rFonts w:ascii="Times New Roman" w:eastAsia="Times New Roman" w:hAnsi="Times New Roman" w:cs="Times New Roman"/>
          <w:i/>
          <w:iCs/>
          <w:sz w:val="24"/>
          <w:szCs w:val="24"/>
          <w:lang w:eastAsia="es-MX"/>
        </w:rPr>
        <w:t>Food</w:t>
      </w:r>
      <w:proofErr w:type="spellEnd"/>
      <w:r w:rsidRPr="001C7F53">
        <w:rPr>
          <w:rFonts w:ascii="Times New Roman" w:eastAsia="Times New Roman" w:hAnsi="Times New Roman" w:cs="Times New Roman"/>
          <w:sz w:val="24"/>
          <w:szCs w:val="24"/>
          <w:lang w:eastAsia="es-MX"/>
        </w:rPr>
        <w:t xml:space="preserve"> (15) 1: 129-135 (2016).</w:t>
      </w:r>
    </w:p>
    <w:p w14:paraId="3B33EC12" w14:textId="77777777" w:rsidR="001C7F53" w:rsidRPr="001C7F53" w:rsidRDefault="001C7F53" w:rsidP="001C7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val="en-US" w:eastAsia="es-MX"/>
        </w:rPr>
        <w:t xml:space="preserve">Castillo, S., Heredia, N., Garcia, S. </w:t>
      </w:r>
      <w:r w:rsidRPr="001C7F53">
        <w:rPr>
          <w:rFonts w:ascii="Times New Roman" w:eastAsia="Times New Roman" w:hAnsi="Times New Roman" w:cs="Times New Roman"/>
          <w:sz w:val="24"/>
          <w:szCs w:val="24"/>
          <w:lang w:val="en-US" w:eastAsia="es-MX"/>
        </w:rPr>
        <w:t>2(5H)-Furanone, epigallocatechin gallate and a citric-based disinfectant disturb quorum-sensing activity and reduce motility and biofilm formation of  </w:t>
      </w:r>
      <w:r w:rsidRPr="001C7F53">
        <w:rPr>
          <w:rFonts w:ascii="Times New Roman" w:eastAsia="Times New Roman" w:hAnsi="Times New Roman" w:cs="Times New Roman"/>
          <w:i/>
          <w:iCs/>
          <w:sz w:val="24"/>
          <w:szCs w:val="24"/>
          <w:lang w:val="en-US" w:eastAsia="es-MX"/>
        </w:rPr>
        <w:t>Campylobacter jejuni</w:t>
      </w:r>
      <w:r w:rsidRPr="001C7F53">
        <w:rPr>
          <w:rFonts w:ascii="Times New Roman" w:eastAsia="Times New Roman" w:hAnsi="Times New Roman" w:cs="Times New Roman"/>
          <w:sz w:val="24"/>
          <w:szCs w:val="24"/>
          <w:lang w:val="en-US" w:eastAsia="es-MX"/>
        </w:rPr>
        <w:t xml:space="preserve">. </w:t>
      </w:r>
      <w:r w:rsidRPr="001C7F53">
        <w:rPr>
          <w:rFonts w:ascii="Times New Roman" w:eastAsia="Times New Roman" w:hAnsi="Times New Roman" w:cs="Times New Roman"/>
          <w:i/>
          <w:iCs/>
          <w:sz w:val="24"/>
          <w:szCs w:val="24"/>
          <w:lang w:eastAsia="es-MX"/>
        </w:rPr>
        <w:t xml:space="preserve">Folia </w:t>
      </w:r>
      <w:proofErr w:type="spellStart"/>
      <w:r w:rsidRPr="001C7F53">
        <w:rPr>
          <w:rFonts w:ascii="Times New Roman" w:eastAsia="Times New Roman" w:hAnsi="Times New Roman" w:cs="Times New Roman"/>
          <w:i/>
          <w:iCs/>
          <w:sz w:val="24"/>
          <w:szCs w:val="24"/>
          <w:lang w:eastAsia="es-MX"/>
        </w:rPr>
        <w:t>Microbiologica</w:t>
      </w:r>
      <w:proofErr w:type="spellEnd"/>
      <w:r w:rsidRPr="001C7F53">
        <w:rPr>
          <w:rFonts w:ascii="Times New Roman" w:eastAsia="Times New Roman" w:hAnsi="Times New Roman" w:cs="Times New Roman"/>
          <w:sz w:val="24"/>
          <w:szCs w:val="24"/>
          <w:lang w:eastAsia="es-MX"/>
        </w:rPr>
        <w:t>. 60(1): 89-95. (2015)</w:t>
      </w:r>
    </w:p>
    <w:p w14:paraId="51F43412" w14:textId="77777777" w:rsidR="001C7F53" w:rsidRPr="001C7F53" w:rsidRDefault="001C7F53" w:rsidP="001C7F5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1C7F53">
        <w:rPr>
          <w:rFonts w:ascii="Times New Roman" w:eastAsia="Times New Roman" w:hAnsi="Times New Roman" w:cs="Times New Roman"/>
          <w:b/>
          <w:bCs/>
          <w:kern w:val="36"/>
          <w:sz w:val="48"/>
          <w:szCs w:val="48"/>
          <w:lang w:eastAsia="es-MX"/>
        </w:rPr>
        <w:lastRenderedPageBreak/>
        <w:t>CAPÍTULOS DE LIBROS</w:t>
      </w:r>
    </w:p>
    <w:p w14:paraId="207E85F6" w14:textId="77777777" w:rsidR="001C7F53" w:rsidRPr="001C7F53" w:rsidRDefault="001C7F53" w:rsidP="001C7F53">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MX"/>
        </w:rPr>
      </w:pPr>
      <w:r w:rsidRPr="001C7F53">
        <w:rPr>
          <w:rFonts w:ascii="Times New Roman" w:eastAsia="Times New Roman" w:hAnsi="Times New Roman" w:cs="Times New Roman"/>
          <w:sz w:val="24"/>
          <w:szCs w:val="24"/>
          <w:lang w:eastAsia="es-MX"/>
        </w:rPr>
        <w:t xml:space="preserve">Estrada-Mendoza R., Flores- </w:t>
      </w:r>
      <w:proofErr w:type="gramStart"/>
      <w:r w:rsidRPr="001C7F53">
        <w:rPr>
          <w:rFonts w:ascii="Times New Roman" w:eastAsia="Times New Roman" w:hAnsi="Times New Roman" w:cs="Times New Roman"/>
          <w:sz w:val="24"/>
          <w:szCs w:val="24"/>
          <w:lang w:eastAsia="es-MX"/>
        </w:rPr>
        <w:t>Gallegos</w:t>
      </w:r>
      <w:proofErr w:type="gramEnd"/>
      <w:r w:rsidRPr="001C7F53">
        <w:rPr>
          <w:rFonts w:ascii="Times New Roman" w:eastAsia="Times New Roman" w:hAnsi="Times New Roman" w:cs="Times New Roman"/>
          <w:sz w:val="24"/>
          <w:szCs w:val="24"/>
          <w:lang w:eastAsia="es-MX"/>
        </w:rPr>
        <w:t xml:space="preserve">, A., </w:t>
      </w:r>
      <w:proofErr w:type="spellStart"/>
      <w:r w:rsidRPr="001C7F53">
        <w:rPr>
          <w:rFonts w:ascii="Times New Roman" w:eastAsia="Times New Roman" w:hAnsi="Times New Roman" w:cs="Times New Roman"/>
          <w:sz w:val="24"/>
          <w:szCs w:val="24"/>
          <w:lang w:eastAsia="es-MX"/>
        </w:rPr>
        <w:t>Ascasio</w:t>
      </w:r>
      <w:proofErr w:type="spellEnd"/>
      <w:r w:rsidRPr="001C7F53">
        <w:rPr>
          <w:rFonts w:ascii="Times New Roman" w:eastAsia="Times New Roman" w:hAnsi="Times New Roman" w:cs="Times New Roman"/>
          <w:sz w:val="24"/>
          <w:szCs w:val="24"/>
          <w:lang w:eastAsia="es-MX"/>
        </w:rPr>
        <w:t xml:space="preserve">-Valdez J., Aguilar, C., Esparza- González, S., Castillo-Hernández, S., Rodríguez-Herrera, R. (2019) </w:t>
      </w:r>
      <w:proofErr w:type="spellStart"/>
      <w:r w:rsidRPr="001C7F53">
        <w:rPr>
          <w:rFonts w:ascii="Times New Roman" w:eastAsia="Times New Roman" w:hAnsi="Times New Roman" w:cs="Times New Roman"/>
          <w:sz w:val="24"/>
          <w:szCs w:val="24"/>
          <w:lang w:eastAsia="es-MX"/>
        </w:rPr>
        <w:t>Phytochemical</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Molecules</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from</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Food</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waste</w:t>
      </w:r>
      <w:proofErr w:type="spellEnd"/>
      <w:r w:rsidRPr="001C7F53">
        <w:rPr>
          <w:rFonts w:ascii="Times New Roman" w:eastAsia="Times New Roman" w:hAnsi="Times New Roman" w:cs="Times New Roman"/>
          <w:sz w:val="24"/>
          <w:szCs w:val="24"/>
          <w:lang w:eastAsia="es-MX"/>
        </w:rPr>
        <w:t xml:space="preserve"> and </w:t>
      </w:r>
      <w:proofErr w:type="spellStart"/>
      <w:r w:rsidRPr="001C7F53">
        <w:rPr>
          <w:rFonts w:ascii="Times New Roman" w:eastAsia="Times New Roman" w:hAnsi="Times New Roman" w:cs="Times New Roman"/>
          <w:sz w:val="24"/>
          <w:szCs w:val="24"/>
          <w:lang w:eastAsia="es-MX"/>
        </w:rPr>
        <w:t>desert</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plants</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for</w:t>
      </w:r>
      <w:proofErr w:type="spellEnd"/>
      <w:r w:rsidRPr="001C7F53">
        <w:rPr>
          <w:rFonts w:ascii="Times New Roman" w:eastAsia="Times New Roman" w:hAnsi="Times New Roman" w:cs="Times New Roman"/>
          <w:sz w:val="24"/>
          <w:szCs w:val="24"/>
          <w:lang w:eastAsia="es-MX"/>
        </w:rPr>
        <w:t xml:space="preserve"> control </w:t>
      </w:r>
      <w:proofErr w:type="spellStart"/>
      <w:r w:rsidRPr="001C7F53">
        <w:rPr>
          <w:rFonts w:ascii="Times New Roman" w:eastAsia="Times New Roman" w:hAnsi="Times New Roman" w:cs="Times New Roman"/>
          <w:sz w:val="24"/>
          <w:szCs w:val="24"/>
          <w:lang w:eastAsia="es-MX"/>
        </w:rPr>
        <w:t>of</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Foodborne</w:t>
      </w:r>
      <w:proofErr w:type="spellEnd"/>
      <w:r w:rsidRPr="001C7F53">
        <w:rPr>
          <w:rFonts w:ascii="Times New Roman" w:eastAsia="Times New Roman" w:hAnsi="Times New Roman" w:cs="Times New Roman"/>
          <w:sz w:val="24"/>
          <w:szCs w:val="24"/>
          <w:lang w:eastAsia="es-MX"/>
        </w:rPr>
        <w:t xml:space="preserve"> </w:t>
      </w:r>
      <w:proofErr w:type="spellStart"/>
      <w:r w:rsidRPr="001C7F53">
        <w:rPr>
          <w:rFonts w:ascii="Times New Roman" w:eastAsia="Times New Roman" w:hAnsi="Times New Roman" w:cs="Times New Roman"/>
          <w:sz w:val="24"/>
          <w:szCs w:val="24"/>
          <w:lang w:eastAsia="es-MX"/>
        </w:rPr>
        <w:t>Pathogen</w:t>
      </w:r>
      <w:proofErr w:type="spellEnd"/>
      <w:r w:rsidRPr="001C7F53">
        <w:rPr>
          <w:rFonts w:ascii="Times New Roman" w:eastAsia="Times New Roman" w:hAnsi="Times New Roman" w:cs="Times New Roman"/>
          <w:sz w:val="24"/>
          <w:szCs w:val="24"/>
          <w:lang w:eastAsia="es-MX"/>
        </w:rPr>
        <w:t xml:space="preserve"> Bacteria. </w:t>
      </w:r>
      <w:r w:rsidRPr="001C7F53">
        <w:rPr>
          <w:rFonts w:ascii="Times New Roman" w:eastAsia="Times New Roman" w:hAnsi="Times New Roman" w:cs="Times New Roman"/>
          <w:sz w:val="24"/>
          <w:szCs w:val="24"/>
          <w:lang w:val="en-US" w:eastAsia="es-MX"/>
        </w:rPr>
        <w:t xml:space="preserve">En Chávez González, M., Buenrostro Figueroa, J., Aguilar C. (Eds), </w:t>
      </w:r>
      <w:r w:rsidRPr="001C7F53">
        <w:rPr>
          <w:rFonts w:ascii="Times New Roman" w:eastAsia="Times New Roman" w:hAnsi="Times New Roman" w:cs="Times New Roman"/>
          <w:i/>
          <w:iCs/>
          <w:sz w:val="24"/>
          <w:szCs w:val="24"/>
          <w:lang w:val="en-US" w:eastAsia="es-MX"/>
        </w:rPr>
        <w:t>Handbook of Research on Food Science and Technology</w:t>
      </w:r>
      <w:r w:rsidRPr="001C7F53">
        <w:rPr>
          <w:rFonts w:ascii="Times New Roman" w:eastAsia="Times New Roman" w:hAnsi="Times New Roman" w:cs="Times New Roman"/>
          <w:sz w:val="24"/>
          <w:szCs w:val="24"/>
          <w:lang w:val="en-US" w:eastAsia="es-MX"/>
        </w:rPr>
        <w:t>. 2: pp. 143-192. Apple academic press Inc. CRS press, Taylor and Francis group.</w:t>
      </w:r>
    </w:p>
    <w:p w14:paraId="30E5E5AA"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val="en-US" w:eastAsia="es-MX"/>
        </w:rPr>
      </w:pPr>
      <w:r w:rsidRPr="001C7F53">
        <w:rPr>
          <w:rFonts w:ascii="Times New Roman" w:eastAsia="Times New Roman" w:hAnsi="Times New Roman" w:cs="Times New Roman"/>
          <w:sz w:val="24"/>
          <w:szCs w:val="24"/>
          <w:lang w:val="en-US" w:eastAsia="es-MX"/>
        </w:rPr>
        <w:t> </w:t>
      </w:r>
    </w:p>
    <w:p w14:paraId="7EA8868B" w14:textId="77777777" w:rsidR="001C7F53" w:rsidRPr="001C7F53" w:rsidRDefault="001C7F53" w:rsidP="001C7F5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 xml:space="preserve">Sánchez-García, E., Castillo, S., García-Palencia, P. (2016). Actividad Antimicrobiana En C. Rivas-Morales, M. A. </w:t>
      </w:r>
      <w:proofErr w:type="spellStart"/>
      <w:r w:rsidRPr="001C7F53">
        <w:rPr>
          <w:rFonts w:ascii="Times New Roman" w:eastAsia="Times New Roman" w:hAnsi="Times New Roman" w:cs="Times New Roman"/>
          <w:sz w:val="24"/>
          <w:szCs w:val="24"/>
          <w:lang w:eastAsia="es-MX"/>
        </w:rPr>
        <w:t>Oranday</w:t>
      </w:r>
      <w:proofErr w:type="spellEnd"/>
      <w:r w:rsidRPr="001C7F53">
        <w:rPr>
          <w:rFonts w:ascii="Times New Roman" w:eastAsia="Times New Roman" w:hAnsi="Times New Roman" w:cs="Times New Roman"/>
          <w:sz w:val="24"/>
          <w:szCs w:val="24"/>
          <w:lang w:eastAsia="es-MX"/>
        </w:rPr>
        <w:t>-Cárdenas, M. J. Verde-</w:t>
      </w:r>
      <w:proofErr w:type="spellStart"/>
      <w:r w:rsidRPr="001C7F53">
        <w:rPr>
          <w:rFonts w:ascii="Times New Roman" w:eastAsia="Times New Roman" w:hAnsi="Times New Roman" w:cs="Times New Roman"/>
          <w:sz w:val="24"/>
          <w:szCs w:val="24"/>
          <w:lang w:eastAsia="es-MX"/>
        </w:rPr>
        <w:t>Star</w:t>
      </w:r>
      <w:proofErr w:type="spellEnd"/>
      <w:r w:rsidRPr="001C7F53">
        <w:rPr>
          <w:rFonts w:ascii="Times New Roman" w:eastAsia="Times New Roman" w:hAnsi="Times New Roman" w:cs="Times New Roman"/>
          <w:sz w:val="24"/>
          <w:szCs w:val="24"/>
          <w:lang w:eastAsia="es-MX"/>
        </w:rPr>
        <w:t xml:space="preserve"> (Eds.), </w:t>
      </w:r>
      <w:r w:rsidRPr="001C7F53">
        <w:rPr>
          <w:rFonts w:ascii="Times New Roman" w:eastAsia="Times New Roman" w:hAnsi="Times New Roman" w:cs="Times New Roman"/>
          <w:i/>
          <w:iCs/>
          <w:sz w:val="24"/>
          <w:szCs w:val="24"/>
          <w:lang w:eastAsia="es-MX"/>
        </w:rPr>
        <w:t xml:space="preserve">Investigación en Plantas de Importancia Médica </w:t>
      </w:r>
      <w:r w:rsidRPr="001C7F53">
        <w:rPr>
          <w:rFonts w:ascii="Times New Roman" w:eastAsia="Times New Roman" w:hAnsi="Times New Roman" w:cs="Times New Roman"/>
          <w:sz w:val="24"/>
          <w:szCs w:val="24"/>
          <w:lang w:eastAsia="es-MX"/>
        </w:rPr>
        <w:t>(pp. 77-100)</w:t>
      </w:r>
      <w:r w:rsidRPr="001C7F53">
        <w:rPr>
          <w:rFonts w:ascii="Times New Roman" w:eastAsia="Times New Roman" w:hAnsi="Times New Roman" w:cs="Times New Roman"/>
          <w:i/>
          <w:iCs/>
          <w:sz w:val="24"/>
          <w:szCs w:val="24"/>
          <w:lang w:eastAsia="es-MX"/>
        </w:rPr>
        <w:t>.</w:t>
      </w:r>
      <w:r w:rsidRPr="001C7F53">
        <w:rPr>
          <w:rFonts w:ascii="Times New Roman" w:eastAsia="Times New Roman" w:hAnsi="Times New Roman" w:cs="Times New Roman"/>
          <w:sz w:val="24"/>
          <w:szCs w:val="24"/>
          <w:lang w:eastAsia="es-MX"/>
        </w:rPr>
        <w:t xml:space="preserve"> Barcelona, España: Omnia </w:t>
      </w:r>
      <w:proofErr w:type="spellStart"/>
      <w:r w:rsidRPr="001C7F53">
        <w:rPr>
          <w:rFonts w:ascii="Times New Roman" w:eastAsia="Times New Roman" w:hAnsi="Times New Roman" w:cs="Times New Roman"/>
          <w:sz w:val="24"/>
          <w:szCs w:val="24"/>
          <w:lang w:eastAsia="es-MX"/>
        </w:rPr>
        <w:t>Science</w:t>
      </w:r>
      <w:proofErr w:type="spellEnd"/>
      <w:r w:rsidRPr="001C7F53">
        <w:rPr>
          <w:rFonts w:ascii="Times New Roman" w:eastAsia="Times New Roman" w:hAnsi="Times New Roman" w:cs="Times New Roman"/>
          <w:sz w:val="24"/>
          <w:szCs w:val="24"/>
          <w:lang w:eastAsia="es-MX"/>
        </w:rPr>
        <w:t>.</w:t>
      </w:r>
    </w:p>
    <w:p w14:paraId="223E6FE5" w14:textId="77777777" w:rsidR="001C7F53" w:rsidRPr="001C7F53" w:rsidRDefault="001C7F53" w:rsidP="001C7F5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1C7F53">
        <w:rPr>
          <w:rFonts w:ascii="Times New Roman" w:eastAsia="Times New Roman" w:hAnsi="Times New Roman" w:cs="Times New Roman"/>
          <w:b/>
          <w:bCs/>
          <w:kern w:val="36"/>
          <w:sz w:val="48"/>
          <w:szCs w:val="48"/>
          <w:lang w:eastAsia="es-MX"/>
        </w:rPr>
        <w:t>CONGRESOS</w:t>
      </w:r>
    </w:p>
    <w:p w14:paraId="50575F29" w14:textId="77777777" w:rsidR="001C7F53" w:rsidRPr="001C7F53" w:rsidRDefault="001C7F53" w:rsidP="001C7F53">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 xml:space="preserve">XIII Congreso Nacional de Ciencia y Tecnología de Alimentos y VIII Congreso Internacional sobre Innovación y tendencias en procesamiento de alimentos. </w:t>
      </w:r>
      <w:r w:rsidRPr="001C7F53">
        <w:rPr>
          <w:rFonts w:ascii="Times New Roman" w:eastAsia="Times New Roman" w:hAnsi="Times New Roman" w:cs="Times New Roman"/>
          <w:i/>
          <w:iCs/>
          <w:sz w:val="24"/>
          <w:szCs w:val="24"/>
          <w:lang w:eastAsia="es-MX"/>
        </w:rPr>
        <w:t xml:space="preserve">Efecto de aceite esencial de orégano y sus fracciones concentradas en el crecimiento de Aspergillus </w:t>
      </w:r>
      <w:proofErr w:type="spellStart"/>
      <w:r w:rsidRPr="001C7F53">
        <w:rPr>
          <w:rFonts w:ascii="Times New Roman" w:eastAsia="Times New Roman" w:hAnsi="Times New Roman" w:cs="Times New Roman"/>
          <w:i/>
          <w:iCs/>
          <w:sz w:val="24"/>
          <w:szCs w:val="24"/>
          <w:lang w:eastAsia="es-MX"/>
        </w:rPr>
        <w:t>niger</w:t>
      </w:r>
      <w:proofErr w:type="spellEnd"/>
      <w:r w:rsidRPr="001C7F53">
        <w:rPr>
          <w:rFonts w:ascii="Times New Roman" w:eastAsia="Times New Roman" w:hAnsi="Times New Roman" w:cs="Times New Roman"/>
          <w:i/>
          <w:iCs/>
          <w:sz w:val="24"/>
          <w:szCs w:val="24"/>
          <w:lang w:eastAsia="es-MX"/>
        </w:rPr>
        <w:t xml:space="preserve">. </w:t>
      </w:r>
      <w:r w:rsidRPr="001C7F53">
        <w:rPr>
          <w:rFonts w:ascii="Times New Roman" w:eastAsia="Times New Roman" w:hAnsi="Times New Roman" w:cs="Times New Roman"/>
          <w:sz w:val="24"/>
          <w:szCs w:val="24"/>
          <w:lang w:eastAsia="es-MX"/>
        </w:rPr>
        <w:t>Cazares-</w:t>
      </w:r>
      <w:proofErr w:type="spellStart"/>
      <w:r w:rsidRPr="001C7F53">
        <w:rPr>
          <w:rFonts w:ascii="Times New Roman" w:eastAsia="Times New Roman" w:hAnsi="Times New Roman" w:cs="Times New Roman"/>
          <w:sz w:val="24"/>
          <w:szCs w:val="24"/>
          <w:lang w:eastAsia="es-MX"/>
        </w:rPr>
        <w:t>Rodriguez</w:t>
      </w:r>
      <w:proofErr w:type="spellEnd"/>
      <w:r w:rsidRPr="001C7F53">
        <w:rPr>
          <w:rFonts w:ascii="Times New Roman" w:eastAsia="Times New Roman" w:hAnsi="Times New Roman" w:cs="Times New Roman"/>
          <w:sz w:val="24"/>
          <w:szCs w:val="24"/>
          <w:lang w:eastAsia="es-MX"/>
        </w:rPr>
        <w:t xml:space="preserve">, A.G., Rodríguez- Rodríguez J., Sánchez-García, E, De Lara-Novella, J., García-Alanís K., </w:t>
      </w:r>
      <w:proofErr w:type="spellStart"/>
      <w:r w:rsidRPr="001C7F53">
        <w:rPr>
          <w:rFonts w:ascii="Times New Roman" w:eastAsia="Times New Roman" w:hAnsi="Times New Roman" w:cs="Times New Roman"/>
          <w:sz w:val="24"/>
          <w:szCs w:val="24"/>
          <w:lang w:eastAsia="es-MX"/>
        </w:rPr>
        <w:t>Leos</w:t>
      </w:r>
      <w:proofErr w:type="spellEnd"/>
      <w:r w:rsidRPr="001C7F53">
        <w:rPr>
          <w:rFonts w:ascii="Times New Roman" w:eastAsia="Times New Roman" w:hAnsi="Times New Roman" w:cs="Times New Roman"/>
          <w:sz w:val="24"/>
          <w:szCs w:val="24"/>
          <w:lang w:eastAsia="es-MX"/>
        </w:rPr>
        <w:t xml:space="preserve">-Rivas C., Castillo-Hernández, S. 22-24 de </w:t>
      </w:r>
      <w:proofErr w:type="gramStart"/>
      <w:r w:rsidRPr="001C7F53">
        <w:rPr>
          <w:rFonts w:ascii="Times New Roman" w:eastAsia="Times New Roman" w:hAnsi="Times New Roman" w:cs="Times New Roman"/>
          <w:sz w:val="24"/>
          <w:szCs w:val="24"/>
          <w:lang w:eastAsia="es-MX"/>
        </w:rPr>
        <w:t>Junio</w:t>
      </w:r>
      <w:proofErr w:type="gramEnd"/>
    </w:p>
    <w:p w14:paraId="42EA7FDC" w14:textId="77777777" w:rsidR="001C7F53" w:rsidRPr="001C7F53" w:rsidRDefault="001C7F53" w:rsidP="001C7F53">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5º. Congreso Internacional de Alimentos Funcionales y nutracéuticos.</w:t>
      </w:r>
      <w:r w:rsidRPr="001C7F53">
        <w:rPr>
          <w:rFonts w:ascii="Times New Roman" w:eastAsia="Times New Roman" w:hAnsi="Times New Roman" w:cs="Times New Roman"/>
          <w:sz w:val="24"/>
          <w:szCs w:val="24"/>
          <w:lang w:eastAsia="es-MX"/>
        </w:rPr>
        <w:t xml:space="preserve"> </w:t>
      </w:r>
      <w:r w:rsidRPr="001C7F53">
        <w:rPr>
          <w:rFonts w:ascii="Times New Roman" w:eastAsia="Times New Roman" w:hAnsi="Times New Roman" w:cs="Times New Roman"/>
          <w:i/>
          <w:iCs/>
          <w:sz w:val="24"/>
          <w:szCs w:val="24"/>
          <w:lang w:eastAsia="es-MX"/>
        </w:rPr>
        <w:t>La tecnología de espumas mantiene las propiedades nutricionales de alimentos funcionales.</w:t>
      </w:r>
      <w:r w:rsidRPr="001C7F53">
        <w:rPr>
          <w:rFonts w:ascii="Times New Roman" w:eastAsia="Times New Roman" w:hAnsi="Times New Roman" w:cs="Times New Roman"/>
          <w:sz w:val="24"/>
          <w:szCs w:val="24"/>
          <w:lang w:eastAsia="es-MX"/>
        </w:rPr>
        <w:t xml:space="preserve"> Peña Borrayo, AM., García Márquez, E., </w:t>
      </w:r>
      <w:proofErr w:type="spellStart"/>
      <w:r w:rsidRPr="001C7F53">
        <w:rPr>
          <w:rFonts w:ascii="Times New Roman" w:eastAsia="Times New Roman" w:hAnsi="Times New Roman" w:cs="Times New Roman"/>
          <w:sz w:val="24"/>
          <w:szCs w:val="24"/>
          <w:lang w:eastAsia="es-MX"/>
        </w:rPr>
        <w:t>Salais</w:t>
      </w:r>
      <w:proofErr w:type="spellEnd"/>
      <w:r w:rsidRPr="001C7F53">
        <w:rPr>
          <w:rFonts w:ascii="Times New Roman" w:eastAsia="Times New Roman" w:hAnsi="Times New Roman" w:cs="Times New Roman"/>
          <w:sz w:val="24"/>
          <w:szCs w:val="24"/>
          <w:lang w:eastAsia="es-MX"/>
        </w:rPr>
        <w:t xml:space="preserve"> Obregón, A., Báez González, JG., Bautista Villareal, M., García </w:t>
      </w:r>
      <w:proofErr w:type="spellStart"/>
      <w:r w:rsidRPr="001C7F53">
        <w:rPr>
          <w:rFonts w:ascii="Times New Roman" w:eastAsia="Times New Roman" w:hAnsi="Times New Roman" w:cs="Times New Roman"/>
          <w:sz w:val="24"/>
          <w:szCs w:val="24"/>
          <w:lang w:eastAsia="es-MX"/>
        </w:rPr>
        <w:t>Alanis</w:t>
      </w:r>
      <w:proofErr w:type="spellEnd"/>
      <w:r w:rsidRPr="001C7F53">
        <w:rPr>
          <w:rFonts w:ascii="Times New Roman" w:eastAsia="Times New Roman" w:hAnsi="Times New Roman" w:cs="Times New Roman"/>
          <w:sz w:val="24"/>
          <w:szCs w:val="24"/>
          <w:lang w:eastAsia="es-MX"/>
        </w:rPr>
        <w:t xml:space="preserve">, KA., Castillo Hernández, SL. On-Line, Guadalajara, Jalisco. 8-10 de </w:t>
      </w:r>
      <w:proofErr w:type="gramStart"/>
      <w:r w:rsidRPr="001C7F53">
        <w:rPr>
          <w:rFonts w:ascii="Times New Roman" w:eastAsia="Times New Roman" w:hAnsi="Times New Roman" w:cs="Times New Roman"/>
          <w:sz w:val="24"/>
          <w:szCs w:val="24"/>
          <w:lang w:eastAsia="es-MX"/>
        </w:rPr>
        <w:t>Junio</w:t>
      </w:r>
      <w:proofErr w:type="gramEnd"/>
    </w:p>
    <w:p w14:paraId="3937FE34"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i/>
          <w:iCs/>
          <w:sz w:val="24"/>
          <w:szCs w:val="24"/>
          <w:lang w:eastAsia="es-MX"/>
        </w:rPr>
        <w:t> </w:t>
      </w:r>
    </w:p>
    <w:p w14:paraId="341FDE38" w14:textId="77777777" w:rsidR="001C7F53" w:rsidRPr="001C7F53" w:rsidRDefault="001C7F53" w:rsidP="001C7F5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XII Congreso Nacional de Ciencia y Tecnología de Alimentos y VII Congreso Internacional sobre Innovación y tendencias en procesamiento de alimentos.</w:t>
      </w:r>
      <w:r w:rsidRPr="001C7F53">
        <w:rPr>
          <w:rFonts w:ascii="Times New Roman" w:eastAsia="Times New Roman" w:hAnsi="Times New Roman" w:cs="Times New Roman"/>
          <w:sz w:val="24"/>
          <w:szCs w:val="24"/>
          <w:lang w:eastAsia="es-MX"/>
        </w:rPr>
        <w:t xml:space="preserve"> </w:t>
      </w:r>
      <w:r w:rsidRPr="001C7F53">
        <w:rPr>
          <w:rFonts w:ascii="Times New Roman" w:eastAsia="Times New Roman" w:hAnsi="Times New Roman" w:cs="Times New Roman"/>
          <w:i/>
          <w:iCs/>
          <w:sz w:val="24"/>
          <w:szCs w:val="24"/>
          <w:lang w:eastAsia="es-MX"/>
        </w:rPr>
        <w:t>Estudio de Estabilidad de Espumas y Vida Útil de un Alimento Funcional Rico en Hierro</w:t>
      </w:r>
      <w:r w:rsidRPr="001C7F53">
        <w:rPr>
          <w:rFonts w:ascii="Times New Roman" w:eastAsia="Times New Roman" w:hAnsi="Times New Roman" w:cs="Times New Roman"/>
          <w:sz w:val="24"/>
          <w:szCs w:val="24"/>
          <w:lang w:eastAsia="es-MX"/>
        </w:rPr>
        <w:t xml:space="preserve">. ON Line – Guanajuato México. 16-18 de </w:t>
      </w:r>
      <w:proofErr w:type="gramStart"/>
      <w:r w:rsidRPr="001C7F53">
        <w:rPr>
          <w:rFonts w:ascii="Times New Roman" w:eastAsia="Times New Roman" w:hAnsi="Times New Roman" w:cs="Times New Roman"/>
          <w:sz w:val="24"/>
          <w:szCs w:val="24"/>
          <w:lang w:eastAsia="es-MX"/>
        </w:rPr>
        <w:t>Junio</w:t>
      </w:r>
      <w:proofErr w:type="gramEnd"/>
      <w:r w:rsidRPr="001C7F53">
        <w:rPr>
          <w:rFonts w:ascii="Times New Roman" w:eastAsia="Times New Roman" w:hAnsi="Times New Roman" w:cs="Times New Roman"/>
          <w:sz w:val="24"/>
          <w:szCs w:val="24"/>
          <w:lang w:eastAsia="es-MX"/>
        </w:rPr>
        <w:t xml:space="preserve"> de </w:t>
      </w:r>
      <w:r w:rsidRPr="001C7F53">
        <w:rPr>
          <w:rFonts w:ascii="Times New Roman" w:eastAsia="Times New Roman" w:hAnsi="Times New Roman" w:cs="Times New Roman"/>
          <w:b/>
          <w:bCs/>
          <w:sz w:val="24"/>
          <w:szCs w:val="24"/>
          <w:lang w:eastAsia="es-MX"/>
        </w:rPr>
        <w:t>2021</w:t>
      </w:r>
      <w:r w:rsidRPr="001C7F53">
        <w:rPr>
          <w:rFonts w:ascii="Times New Roman" w:eastAsia="Times New Roman" w:hAnsi="Times New Roman" w:cs="Times New Roman"/>
          <w:sz w:val="24"/>
          <w:szCs w:val="24"/>
          <w:lang w:eastAsia="es-MX"/>
        </w:rPr>
        <w:t>.</w:t>
      </w:r>
    </w:p>
    <w:p w14:paraId="459CCF34" w14:textId="77777777" w:rsidR="001C7F53" w:rsidRPr="001C7F53" w:rsidRDefault="001C7F53" w:rsidP="001C7F5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X Simposio Internacional en Ciencia y Tecnología de Alimentos “Dr. Mario Yanes García</w:t>
      </w:r>
      <w:proofErr w:type="gramStart"/>
      <w:r w:rsidRPr="001C7F53">
        <w:rPr>
          <w:rFonts w:ascii="Times New Roman" w:eastAsia="Times New Roman" w:hAnsi="Times New Roman" w:cs="Times New Roman"/>
          <w:b/>
          <w:bCs/>
          <w:sz w:val="24"/>
          <w:szCs w:val="24"/>
          <w:lang w:eastAsia="es-MX"/>
        </w:rPr>
        <w:t>”</w:t>
      </w:r>
      <w:r w:rsidRPr="001C7F53">
        <w:rPr>
          <w:rFonts w:ascii="Times New Roman" w:eastAsia="Times New Roman" w:hAnsi="Times New Roman" w:cs="Times New Roman"/>
          <w:sz w:val="24"/>
          <w:szCs w:val="24"/>
          <w:lang w:eastAsia="es-MX"/>
        </w:rPr>
        <w:t xml:space="preserve"> .</w:t>
      </w:r>
      <w:proofErr w:type="gramEnd"/>
      <w:r w:rsidRPr="001C7F53">
        <w:rPr>
          <w:rFonts w:ascii="Times New Roman" w:eastAsia="Times New Roman" w:hAnsi="Times New Roman" w:cs="Times New Roman"/>
          <w:sz w:val="24"/>
          <w:szCs w:val="24"/>
          <w:lang w:eastAsia="es-MX"/>
        </w:rPr>
        <w:t xml:space="preserve"> Efecto de la concentración de sal en la dispersión de hierro contenido en</w:t>
      </w:r>
      <w:r w:rsidRPr="001C7F53">
        <w:rPr>
          <w:rFonts w:ascii="Times New Roman" w:eastAsia="Times New Roman" w:hAnsi="Times New Roman" w:cs="Times New Roman"/>
          <w:i/>
          <w:iCs/>
          <w:sz w:val="24"/>
          <w:szCs w:val="24"/>
          <w:lang w:eastAsia="es-MX"/>
        </w:rPr>
        <w:t> </w:t>
      </w:r>
      <w:proofErr w:type="spellStart"/>
      <w:r w:rsidRPr="001C7F53">
        <w:rPr>
          <w:rFonts w:ascii="Times New Roman" w:eastAsia="Times New Roman" w:hAnsi="Times New Roman" w:cs="Times New Roman"/>
          <w:i/>
          <w:iCs/>
          <w:sz w:val="24"/>
          <w:szCs w:val="24"/>
          <w:lang w:eastAsia="es-MX"/>
        </w:rPr>
        <w:t>Phaseolus</w:t>
      </w:r>
      <w:proofErr w:type="spellEnd"/>
      <w:r w:rsidRPr="001C7F53">
        <w:rPr>
          <w:rFonts w:ascii="Times New Roman" w:eastAsia="Times New Roman" w:hAnsi="Times New Roman" w:cs="Times New Roman"/>
          <w:i/>
          <w:iCs/>
          <w:sz w:val="24"/>
          <w:szCs w:val="24"/>
          <w:lang w:eastAsia="es-MX"/>
        </w:rPr>
        <w:t> </w:t>
      </w:r>
      <w:proofErr w:type="spellStart"/>
      <w:r w:rsidRPr="001C7F53">
        <w:rPr>
          <w:rFonts w:ascii="Times New Roman" w:eastAsia="Times New Roman" w:hAnsi="Times New Roman" w:cs="Times New Roman"/>
          <w:i/>
          <w:iCs/>
          <w:sz w:val="24"/>
          <w:szCs w:val="24"/>
          <w:lang w:eastAsia="es-MX"/>
        </w:rPr>
        <w:t>vulgari</w:t>
      </w:r>
      <w:r w:rsidRPr="001C7F53">
        <w:rPr>
          <w:rFonts w:ascii="Times New Roman" w:eastAsia="Times New Roman" w:hAnsi="Times New Roman" w:cs="Times New Roman"/>
          <w:sz w:val="24"/>
          <w:szCs w:val="24"/>
          <w:lang w:eastAsia="es-MX"/>
        </w:rPr>
        <w:t>s</w:t>
      </w:r>
      <w:proofErr w:type="spellEnd"/>
      <w:r w:rsidRPr="001C7F53">
        <w:rPr>
          <w:rFonts w:ascii="Times New Roman" w:eastAsia="Times New Roman" w:hAnsi="Times New Roman" w:cs="Times New Roman"/>
          <w:sz w:val="24"/>
          <w:szCs w:val="24"/>
          <w:lang w:eastAsia="es-MX"/>
        </w:rPr>
        <w:t xml:space="preserve"> L.  A.M. Peña-Borrayo, S.L. Castillo Hernández, E. García-Márquez, Juan G. Báez González, Karla G. García Alanís. On-Line, Villa Hermosa Tabasco 10-12 </w:t>
      </w:r>
      <w:proofErr w:type="gramStart"/>
      <w:r w:rsidRPr="001C7F53">
        <w:rPr>
          <w:rFonts w:ascii="Times New Roman" w:eastAsia="Times New Roman" w:hAnsi="Times New Roman" w:cs="Times New Roman"/>
          <w:sz w:val="24"/>
          <w:szCs w:val="24"/>
          <w:lang w:eastAsia="es-MX"/>
        </w:rPr>
        <w:t>Noviembre</w:t>
      </w:r>
      <w:proofErr w:type="gramEnd"/>
      <w:r w:rsidRPr="001C7F53">
        <w:rPr>
          <w:rFonts w:ascii="Times New Roman" w:eastAsia="Times New Roman" w:hAnsi="Times New Roman" w:cs="Times New Roman"/>
          <w:sz w:val="24"/>
          <w:szCs w:val="24"/>
          <w:lang w:eastAsia="es-MX"/>
        </w:rPr>
        <w:t xml:space="preserve"> </w:t>
      </w:r>
      <w:r w:rsidRPr="001C7F53">
        <w:rPr>
          <w:rFonts w:ascii="Times New Roman" w:eastAsia="Times New Roman" w:hAnsi="Times New Roman" w:cs="Times New Roman"/>
          <w:b/>
          <w:bCs/>
          <w:sz w:val="24"/>
          <w:szCs w:val="24"/>
          <w:lang w:eastAsia="es-MX"/>
        </w:rPr>
        <w:t>2021</w:t>
      </w:r>
      <w:r w:rsidRPr="001C7F53">
        <w:rPr>
          <w:rFonts w:ascii="Times New Roman" w:eastAsia="Times New Roman" w:hAnsi="Times New Roman" w:cs="Times New Roman"/>
          <w:sz w:val="24"/>
          <w:szCs w:val="24"/>
          <w:lang w:eastAsia="es-MX"/>
        </w:rPr>
        <w:t>.</w:t>
      </w:r>
    </w:p>
    <w:p w14:paraId="2BC5D4F5" w14:textId="77777777" w:rsidR="001C7F53" w:rsidRPr="001C7F53" w:rsidRDefault="001C7F53" w:rsidP="001C7F5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val="en-US" w:eastAsia="es-MX"/>
        </w:rPr>
        <w:t>E-Latin Food 2020 9</w:t>
      </w:r>
      <w:r w:rsidRPr="001C7F53">
        <w:rPr>
          <w:rFonts w:ascii="Times New Roman" w:eastAsia="Times New Roman" w:hAnsi="Times New Roman" w:cs="Times New Roman"/>
          <w:b/>
          <w:bCs/>
          <w:sz w:val="24"/>
          <w:szCs w:val="24"/>
          <w:vertAlign w:val="superscript"/>
          <w:lang w:val="en-US" w:eastAsia="es-MX"/>
        </w:rPr>
        <w:t>th</w:t>
      </w:r>
      <w:r w:rsidRPr="001C7F53">
        <w:rPr>
          <w:rFonts w:ascii="Times New Roman" w:eastAsia="Times New Roman" w:hAnsi="Times New Roman" w:cs="Times New Roman"/>
          <w:b/>
          <w:bCs/>
          <w:sz w:val="24"/>
          <w:szCs w:val="24"/>
          <w:lang w:val="en-US" w:eastAsia="es-MX"/>
        </w:rPr>
        <w:t xml:space="preserve"> Food Science, Biotechnology and Safety Congress</w:t>
      </w:r>
      <w:r w:rsidRPr="001C7F53">
        <w:rPr>
          <w:rFonts w:ascii="Times New Roman" w:eastAsia="Times New Roman" w:hAnsi="Times New Roman" w:cs="Times New Roman"/>
          <w:sz w:val="24"/>
          <w:szCs w:val="24"/>
          <w:lang w:val="en-US" w:eastAsia="es-MX"/>
        </w:rPr>
        <w:t xml:space="preserve">. </w:t>
      </w:r>
      <w:r w:rsidRPr="001C7F53">
        <w:rPr>
          <w:rFonts w:ascii="Times New Roman" w:eastAsia="Times New Roman" w:hAnsi="Times New Roman" w:cs="Times New Roman"/>
          <w:i/>
          <w:iCs/>
          <w:sz w:val="24"/>
          <w:szCs w:val="24"/>
          <w:lang w:val="en-US" w:eastAsia="es-MX"/>
        </w:rPr>
        <w:t>Physicochemical and sensory study of corn tostadas added with Hibiscus flower flour.</w:t>
      </w:r>
      <w:r w:rsidRPr="001C7F53">
        <w:rPr>
          <w:rFonts w:ascii="Times New Roman" w:eastAsia="Times New Roman" w:hAnsi="Times New Roman" w:cs="Times New Roman"/>
          <w:sz w:val="24"/>
          <w:szCs w:val="24"/>
          <w:lang w:val="en-US" w:eastAsia="es-MX"/>
        </w:rPr>
        <w:t xml:space="preserve"> </w:t>
      </w:r>
      <w:r w:rsidRPr="001C7F53">
        <w:rPr>
          <w:rFonts w:ascii="Times New Roman" w:eastAsia="Times New Roman" w:hAnsi="Times New Roman" w:cs="Times New Roman"/>
          <w:sz w:val="24"/>
          <w:szCs w:val="24"/>
          <w:lang w:eastAsia="es-MX"/>
        </w:rPr>
        <w:t xml:space="preserve">Castillo, S., Medina P., García K., Amaya C., Báez, J. </w:t>
      </w:r>
      <w:proofErr w:type="spellStart"/>
      <w:r w:rsidRPr="001C7F53">
        <w:rPr>
          <w:rFonts w:ascii="Times New Roman" w:eastAsia="Times New Roman" w:hAnsi="Times New Roman" w:cs="Times New Roman"/>
          <w:sz w:val="24"/>
          <w:szCs w:val="24"/>
          <w:lang w:eastAsia="es-MX"/>
        </w:rPr>
        <w:t>On</w:t>
      </w:r>
      <w:proofErr w:type="spellEnd"/>
      <w:r w:rsidRPr="001C7F53">
        <w:rPr>
          <w:rFonts w:ascii="Times New Roman" w:eastAsia="Times New Roman" w:hAnsi="Times New Roman" w:cs="Times New Roman"/>
          <w:sz w:val="24"/>
          <w:szCs w:val="24"/>
          <w:lang w:eastAsia="es-MX"/>
        </w:rPr>
        <w:t xml:space="preserve"> Line Monterrey México. 11-13 de </w:t>
      </w:r>
      <w:proofErr w:type="gramStart"/>
      <w:r w:rsidRPr="001C7F53">
        <w:rPr>
          <w:rFonts w:ascii="Times New Roman" w:eastAsia="Times New Roman" w:hAnsi="Times New Roman" w:cs="Times New Roman"/>
          <w:sz w:val="24"/>
          <w:szCs w:val="24"/>
          <w:lang w:eastAsia="es-MX"/>
        </w:rPr>
        <w:t>Noviembre</w:t>
      </w:r>
      <w:proofErr w:type="gramEnd"/>
      <w:r w:rsidRPr="001C7F53">
        <w:rPr>
          <w:rFonts w:ascii="Times New Roman" w:eastAsia="Times New Roman" w:hAnsi="Times New Roman" w:cs="Times New Roman"/>
          <w:sz w:val="24"/>
          <w:szCs w:val="24"/>
          <w:lang w:eastAsia="es-MX"/>
        </w:rPr>
        <w:t xml:space="preserve"> de </w:t>
      </w:r>
      <w:r w:rsidRPr="001C7F53">
        <w:rPr>
          <w:rFonts w:ascii="Times New Roman" w:eastAsia="Times New Roman" w:hAnsi="Times New Roman" w:cs="Times New Roman"/>
          <w:b/>
          <w:bCs/>
          <w:sz w:val="24"/>
          <w:szCs w:val="24"/>
          <w:lang w:eastAsia="es-MX"/>
        </w:rPr>
        <w:t>2020</w:t>
      </w:r>
      <w:r w:rsidRPr="001C7F53">
        <w:rPr>
          <w:rFonts w:ascii="Times New Roman" w:eastAsia="Times New Roman" w:hAnsi="Times New Roman" w:cs="Times New Roman"/>
          <w:sz w:val="24"/>
          <w:szCs w:val="24"/>
          <w:lang w:eastAsia="es-MX"/>
        </w:rPr>
        <w:t>.</w:t>
      </w:r>
    </w:p>
    <w:p w14:paraId="5F879764" w14:textId="77777777" w:rsidR="001C7F53" w:rsidRPr="001C7F53" w:rsidRDefault="001C7F53" w:rsidP="001C7F5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val="en-US" w:eastAsia="es-MX"/>
        </w:rPr>
        <w:lastRenderedPageBreak/>
        <w:t>E-Latin Food 2020 9</w:t>
      </w:r>
      <w:r w:rsidRPr="001C7F53">
        <w:rPr>
          <w:rFonts w:ascii="Times New Roman" w:eastAsia="Times New Roman" w:hAnsi="Times New Roman" w:cs="Times New Roman"/>
          <w:b/>
          <w:bCs/>
          <w:sz w:val="24"/>
          <w:szCs w:val="24"/>
          <w:vertAlign w:val="superscript"/>
          <w:lang w:val="en-US" w:eastAsia="es-MX"/>
        </w:rPr>
        <w:t>th</w:t>
      </w:r>
      <w:r w:rsidRPr="001C7F53">
        <w:rPr>
          <w:rFonts w:ascii="Times New Roman" w:eastAsia="Times New Roman" w:hAnsi="Times New Roman" w:cs="Times New Roman"/>
          <w:b/>
          <w:bCs/>
          <w:sz w:val="24"/>
          <w:szCs w:val="24"/>
          <w:lang w:val="en-US" w:eastAsia="es-MX"/>
        </w:rPr>
        <w:t xml:space="preserve"> Food Science, Biotechnology and Safety Congress. </w:t>
      </w:r>
      <w:r w:rsidRPr="001C7F53">
        <w:rPr>
          <w:rFonts w:ascii="Times New Roman" w:eastAsia="Times New Roman" w:hAnsi="Times New Roman" w:cs="Times New Roman"/>
          <w:i/>
          <w:iCs/>
          <w:sz w:val="24"/>
          <w:szCs w:val="24"/>
          <w:lang w:val="en-US" w:eastAsia="es-MX"/>
        </w:rPr>
        <w:t xml:space="preserve">Obtaining a functional flour from sweetcorn residue and evaluation as a stabilizer in dressings. </w:t>
      </w:r>
      <w:r w:rsidRPr="001C7F53">
        <w:rPr>
          <w:rFonts w:ascii="Times New Roman" w:eastAsia="Times New Roman" w:hAnsi="Times New Roman" w:cs="Times New Roman"/>
          <w:sz w:val="24"/>
          <w:szCs w:val="24"/>
          <w:lang w:eastAsia="es-MX"/>
        </w:rPr>
        <w:t xml:space="preserve">García K., Rodríguez A., Bautista M, Castillo S., García N., </w:t>
      </w:r>
      <w:proofErr w:type="spellStart"/>
      <w:r w:rsidRPr="001C7F53">
        <w:rPr>
          <w:rFonts w:ascii="Times New Roman" w:eastAsia="Times New Roman" w:hAnsi="Times New Roman" w:cs="Times New Roman"/>
          <w:sz w:val="24"/>
          <w:szCs w:val="24"/>
          <w:lang w:eastAsia="es-MX"/>
        </w:rPr>
        <w:t>Gallardo</w:t>
      </w:r>
      <w:proofErr w:type="spellEnd"/>
      <w:r w:rsidRPr="001C7F53">
        <w:rPr>
          <w:rFonts w:ascii="Times New Roman" w:eastAsia="Times New Roman" w:hAnsi="Times New Roman" w:cs="Times New Roman"/>
          <w:sz w:val="24"/>
          <w:szCs w:val="24"/>
          <w:lang w:eastAsia="es-MX"/>
        </w:rPr>
        <w:t xml:space="preserve"> C. </w:t>
      </w:r>
      <w:proofErr w:type="spellStart"/>
      <w:r w:rsidRPr="001C7F53">
        <w:rPr>
          <w:rFonts w:ascii="Times New Roman" w:eastAsia="Times New Roman" w:hAnsi="Times New Roman" w:cs="Times New Roman"/>
          <w:sz w:val="24"/>
          <w:szCs w:val="24"/>
          <w:lang w:eastAsia="es-MX"/>
        </w:rPr>
        <w:t>On</w:t>
      </w:r>
      <w:proofErr w:type="spellEnd"/>
      <w:r w:rsidRPr="001C7F53">
        <w:rPr>
          <w:rFonts w:ascii="Times New Roman" w:eastAsia="Times New Roman" w:hAnsi="Times New Roman" w:cs="Times New Roman"/>
          <w:sz w:val="24"/>
          <w:szCs w:val="24"/>
          <w:lang w:eastAsia="es-MX"/>
        </w:rPr>
        <w:t xml:space="preserve"> Line Monterrey México. 11-13 de </w:t>
      </w:r>
      <w:proofErr w:type="gramStart"/>
      <w:r w:rsidRPr="001C7F53">
        <w:rPr>
          <w:rFonts w:ascii="Times New Roman" w:eastAsia="Times New Roman" w:hAnsi="Times New Roman" w:cs="Times New Roman"/>
          <w:sz w:val="24"/>
          <w:szCs w:val="24"/>
          <w:lang w:eastAsia="es-MX"/>
        </w:rPr>
        <w:t>Noviembre</w:t>
      </w:r>
      <w:proofErr w:type="gramEnd"/>
      <w:r w:rsidRPr="001C7F53">
        <w:rPr>
          <w:rFonts w:ascii="Times New Roman" w:eastAsia="Times New Roman" w:hAnsi="Times New Roman" w:cs="Times New Roman"/>
          <w:sz w:val="24"/>
          <w:szCs w:val="24"/>
          <w:lang w:eastAsia="es-MX"/>
        </w:rPr>
        <w:t xml:space="preserve"> de</w:t>
      </w:r>
    </w:p>
    <w:p w14:paraId="6FC7AFBE" w14:textId="77777777" w:rsidR="001C7F53" w:rsidRPr="001C7F53" w:rsidRDefault="001C7F53" w:rsidP="001C7F5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Congreso Internacional de Tendencias Emergentes en Ciencia, Tecnología, Calidad e Inocuidad de Alimentos</w:t>
      </w:r>
      <w:r w:rsidRPr="001C7F53">
        <w:rPr>
          <w:rFonts w:ascii="Times New Roman" w:eastAsia="Times New Roman" w:hAnsi="Times New Roman" w:cs="Times New Roman"/>
          <w:i/>
          <w:iCs/>
          <w:sz w:val="24"/>
          <w:szCs w:val="24"/>
          <w:lang w:eastAsia="es-MX"/>
        </w:rPr>
        <w:t>. Evaluación del rendimiento de encapsulación con alginato y probióticos por los métodos de extrusión y emulsificación.</w:t>
      </w:r>
      <w:r w:rsidRPr="001C7F53">
        <w:rPr>
          <w:rFonts w:ascii="Times New Roman" w:eastAsia="Times New Roman" w:hAnsi="Times New Roman" w:cs="Times New Roman"/>
          <w:sz w:val="24"/>
          <w:szCs w:val="24"/>
          <w:lang w:eastAsia="es-MX"/>
        </w:rPr>
        <w:t xml:space="preserve"> López-Uriarte, S., </w:t>
      </w:r>
      <w:proofErr w:type="spellStart"/>
      <w:r w:rsidRPr="001C7F53">
        <w:rPr>
          <w:rFonts w:ascii="Times New Roman" w:eastAsia="Times New Roman" w:hAnsi="Times New Roman" w:cs="Times New Roman"/>
          <w:sz w:val="24"/>
          <w:szCs w:val="24"/>
          <w:lang w:eastAsia="es-MX"/>
        </w:rPr>
        <w:t>Vilcanqui</w:t>
      </w:r>
      <w:proofErr w:type="spellEnd"/>
      <w:r w:rsidRPr="001C7F53">
        <w:rPr>
          <w:rFonts w:ascii="Times New Roman" w:eastAsia="Times New Roman" w:hAnsi="Times New Roman" w:cs="Times New Roman"/>
          <w:sz w:val="24"/>
          <w:szCs w:val="24"/>
          <w:lang w:eastAsia="es-MX"/>
        </w:rPr>
        <w:t xml:space="preserve">-Pérez, F., Sánchez-García, E., García- Alanís, K., Barrón-González, M., Treviño-Garza, M., Castillo-Hernández, S.  Suco, Perú. 14-16 </w:t>
      </w:r>
      <w:proofErr w:type="gramStart"/>
      <w:r w:rsidRPr="001C7F53">
        <w:rPr>
          <w:rFonts w:ascii="Times New Roman" w:eastAsia="Times New Roman" w:hAnsi="Times New Roman" w:cs="Times New Roman"/>
          <w:sz w:val="24"/>
          <w:szCs w:val="24"/>
          <w:lang w:eastAsia="es-MX"/>
        </w:rPr>
        <w:t>Noviembre</w:t>
      </w:r>
      <w:proofErr w:type="gramEnd"/>
      <w:r w:rsidRPr="001C7F53">
        <w:rPr>
          <w:rFonts w:ascii="Times New Roman" w:eastAsia="Times New Roman" w:hAnsi="Times New Roman" w:cs="Times New Roman"/>
          <w:sz w:val="24"/>
          <w:szCs w:val="24"/>
          <w:lang w:eastAsia="es-MX"/>
        </w:rPr>
        <w:t xml:space="preserve"> de</w:t>
      </w:r>
    </w:p>
    <w:p w14:paraId="5AADF2C0" w14:textId="77777777" w:rsidR="001C7F53" w:rsidRPr="001C7F53" w:rsidRDefault="001C7F53" w:rsidP="001C7F5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Congreso Internacional sobre Innovación y tendencias en procesamiento de alimentos.</w:t>
      </w:r>
      <w:r w:rsidRPr="001C7F53">
        <w:rPr>
          <w:rFonts w:ascii="Times New Roman" w:eastAsia="Times New Roman" w:hAnsi="Times New Roman" w:cs="Times New Roman"/>
          <w:sz w:val="24"/>
          <w:szCs w:val="24"/>
          <w:lang w:eastAsia="es-MX"/>
        </w:rPr>
        <w:t xml:space="preserve"> </w:t>
      </w:r>
      <w:r w:rsidRPr="001C7F53">
        <w:rPr>
          <w:rFonts w:ascii="Times New Roman" w:eastAsia="Times New Roman" w:hAnsi="Times New Roman" w:cs="Times New Roman"/>
          <w:i/>
          <w:iCs/>
          <w:sz w:val="24"/>
          <w:szCs w:val="24"/>
          <w:lang w:eastAsia="es-MX"/>
        </w:rPr>
        <w:t xml:space="preserve">Caracterización antimicrobiana y nutricia de subproductos vegetales </w:t>
      </w:r>
      <w:proofErr w:type="spellStart"/>
      <w:r w:rsidRPr="001C7F53">
        <w:rPr>
          <w:rFonts w:ascii="Times New Roman" w:eastAsia="Times New Roman" w:hAnsi="Times New Roman" w:cs="Times New Roman"/>
          <w:i/>
          <w:iCs/>
          <w:sz w:val="24"/>
          <w:szCs w:val="24"/>
          <w:lang w:eastAsia="es-MX"/>
        </w:rPr>
        <w:t>bioprocesados</w:t>
      </w:r>
      <w:proofErr w:type="spellEnd"/>
      <w:r w:rsidRPr="001C7F53">
        <w:rPr>
          <w:rFonts w:ascii="Times New Roman" w:eastAsia="Times New Roman" w:hAnsi="Times New Roman" w:cs="Times New Roman"/>
          <w:i/>
          <w:iCs/>
          <w:sz w:val="24"/>
          <w:szCs w:val="24"/>
          <w:lang w:eastAsia="es-MX"/>
        </w:rPr>
        <w:t>.</w:t>
      </w:r>
      <w:r w:rsidRPr="001C7F53">
        <w:rPr>
          <w:rFonts w:ascii="Times New Roman" w:eastAsia="Times New Roman" w:hAnsi="Times New Roman" w:cs="Times New Roman"/>
          <w:sz w:val="24"/>
          <w:szCs w:val="24"/>
          <w:lang w:eastAsia="es-MX"/>
        </w:rPr>
        <w:t xml:space="preserve"> Morales-Soto, S., Castillo, S.L., García-Alanís, K., Sánchez-García, E., Bautista-Villarreal M., </w:t>
      </w:r>
      <w:proofErr w:type="spellStart"/>
      <w:r w:rsidRPr="001C7F53">
        <w:rPr>
          <w:rFonts w:ascii="Times New Roman" w:eastAsia="Times New Roman" w:hAnsi="Times New Roman" w:cs="Times New Roman"/>
          <w:sz w:val="24"/>
          <w:szCs w:val="24"/>
          <w:lang w:eastAsia="es-MX"/>
        </w:rPr>
        <w:t>Gallardo</w:t>
      </w:r>
      <w:proofErr w:type="spellEnd"/>
      <w:r w:rsidRPr="001C7F53">
        <w:rPr>
          <w:rFonts w:ascii="Times New Roman" w:eastAsia="Times New Roman" w:hAnsi="Times New Roman" w:cs="Times New Roman"/>
          <w:sz w:val="24"/>
          <w:szCs w:val="24"/>
          <w:lang w:eastAsia="es-MX"/>
        </w:rPr>
        <w:t xml:space="preserve">-Rivera, C., Báez-González J. Monterrey, N.L. México. 23-25 </w:t>
      </w:r>
      <w:proofErr w:type="gramStart"/>
      <w:r w:rsidRPr="001C7F53">
        <w:rPr>
          <w:rFonts w:ascii="Times New Roman" w:eastAsia="Times New Roman" w:hAnsi="Times New Roman" w:cs="Times New Roman"/>
          <w:sz w:val="24"/>
          <w:szCs w:val="24"/>
          <w:lang w:eastAsia="es-MX"/>
        </w:rPr>
        <w:t>Mayo</w:t>
      </w:r>
      <w:proofErr w:type="gramEnd"/>
      <w:r w:rsidRPr="001C7F53">
        <w:rPr>
          <w:rFonts w:ascii="Times New Roman" w:eastAsia="Times New Roman" w:hAnsi="Times New Roman" w:cs="Times New Roman"/>
          <w:b/>
          <w:bCs/>
          <w:sz w:val="24"/>
          <w:szCs w:val="24"/>
          <w:lang w:eastAsia="es-MX"/>
        </w:rPr>
        <w:t xml:space="preserve"> 2018</w:t>
      </w:r>
    </w:p>
    <w:p w14:paraId="5E468AC9" w14:textId="77777777" w:rsidR="001C7F53" w:rsidRPr="001C7F53" w:rsidRDefault="001C7F53" w:rsidP="001C7F5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val="en-US" w:eastAsia="es-MX"/>
        </w:rPr>
        <w:t>International Association of Food Protection Annual Meeting</w:t>
      </w:r>
      <w:r w:rsidRPr="001C7F53">
        <w:rPr>
          <w:rFonts w:ascii="Times New Roman" w:eastAsia="Times New Roman" w:hAnsi="Times New Roman" w:cs="Times New Roman"/>
          <w:sz w:val="24"/>
          <w:szCs w:val="24"/>
          <w:lang w:val="en-US" w:eastAsia="es-MX"/>
        </w:rPr>
        <w:t xml:space="preserve">. </w:t>
      </w:r>
      <w:r w:rsidRPr="001C7F53">
        <w:rPr>
          <w:rFonts w:ascii="Times New Roman" w:eastAsia="Times New Roman" w:hAnsi="Times New Roman" w:cs="Times New Roman"/>
          <w:i/>
          <w:iCs/>
          <w:sz w:val="24"/>
          <w:szCs w:val="24"/>
          <w:lang w:val="en-US" w:eastAsia="es-MX"/>
        </w:rPr>
        <w:t>Antioxidant activity and influence of citrus byproducts on Adherence and Invasion of Campylobacter jejuni, as well as on the relative Expression of CadF and CiaB</w:t>
      </w:r>
      <w:r w:rsidRPr="001C7F53">
        <w:rPr>
          <w:rFonts w:ascii="Times New Roman" w:eastAsia="Times New Roman" w:hAnsi="Times New Roman" w:cs="Times New Roman"/>
          <w:sz w:val="24"/>
          <w:szCs w:val="24"/>
          <w:lang w:val="en-US" w:eastAsia="es-MX"/>
        </w:rPr>
        <w:t xml:space="preserve">. </w:t>
      </w:r>
      <w:r w:rsidRPr="001C7F53">
        <w:rPr>
          <w:rFonts w:ascii="Times New Roman" w:eastAsia="Times New Roman" w:hAnsi="Times New Roman" w:cs="Times New Roman"/>
          <w:sz w:val="24"/>
          <w:szCs w:val="24"/>
          <w:lang w:eastAsia="es-MX"/>
        </w:rPr>
        <w:t xml:space="preserve">Heredia, N., </w:t>
      </w:r>
      <w:proofErr w:type="spellStart"/>
      <w:r w:rsidRPr="001C7F53">
        <w:rPr>
          <w:rFonts w:ascii="Times New Roman" w:eastAsia="Times New Roman" w:hAnsi="Times New Roman" w:cs="Times New Roman"/>
          <w:sz w:val="24"/>
          <w:szCs w:val="24"/>
          <w:lang w:eastAsia="es-MX"/>
        </w:rPr>
        <w:t>Davila</w:t>
      </w:r>
      <w:proofErr w:type="spellEnd"/>
      <w:r w:rsidRPr="001C7F53">
        <w:rPr>
          <w:rFonts w:ascii="Times New Roman" w:eastAsia="Times New Roman" w:hAnsi="Times New Roman" w:cs="Times New Roman"/>
          <w:sz w:val="24"/>
          <w:szCs w:val="24"/>
          <w:lang w:eastAsia="es-MX"/>
        </w:rPr>
        <w:t>- Aviña, J., Castillo, S., García, S. Tampa Florida. 9-12 Julio</w:t>
      </w:r>
    </w:p>
    <w:p w14:paraId="53473575" w14:textId="77777777" w:rsidR="001C7F53" w:rsidRPr="001C7F53" w:rsidRDefault="001C7F53" w:rsidP="001C7F5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Simposio Internacional de Ciencia y Tecnología de Alimentos</w:t>
      </w:r>
      <w:r w:rsidRPr="001C7F53">
        <w:rPr>
          <w:rFonts w:ascii="Times New Roman" w:eastAsia="Times New Roman" w:hAnsi="Times New Roman" w:cs="Times New Roman"/>
          <w:sz w:val="24"/>
          <w:szCs w:val="24"/>
          <w:lang w:eastAsia="es-MX"/>
        </w:rPr>
        <w:t xml:space="preserve">. </w:t>
      </w:r>
      <w:r w:rsidRPr="001C7F53">
        <w:rPr>
          <w:rFonts w:ascii="Times New Roman" w:eastAsia="Times New Roman" w:hAnsi="Times New Roman" w:cs="Times New Roman"/>
          <w:i/>
          <w:iCs/>
          <w:sz w:val="24"/>
          <w:szCs w:val="24"/>
          <w:lang w:eastAsia="es-MX"/>
        </w:rPr>
        <w:t xml:space="preserve">Diseño y Evaluación de microcápsulas probióticas con Aloe vera como matriz </w:t>
      </w:r>
      <w:proofErr w:type="gramStart"/>
      <w:r w:rsidRPr="001C7F53">
        <w:rPr>
          <w:rFonts w:ascii="Times New Roman" w:eastAsia="Times New Roman" w:hAnsi="Times New Roman" w:cs="Times New Roman"/>
          <w:i/>
          <w:iCs/>
          <w:sz w:val="24"/>
          <w:szCs w:val="24"/>
          <w:lang w:eastAsia="es-MX"/>
        </w:rPr>
        <w:t>prebiótica .</w:t>
      </w:r>
      <w:r w:rsidRPr="001C7F53">
        <w:rPr>
          <w:rFonts w:ascii="Times New Roman" w:eastAsia="Times New Roman" w:hAnsi="Times New Roman" w:cs="Times New Roman"/>
          <w:sz w:val="24"/>
          <w:szCs w:val="24"/>
          <w:lang w:eastAsia="es-MX"/>
        </w:rPr>
        <w:t>Alvarado</w:t>
      </w:r>
      <w:proofErr w:type="gramEnd"/>
      <w:r w:rsidRPr="001C7F53">
        <w:rPr>
          <w:rFonts w:ascii="Times New Roman" w:eastAsia="Times New Roman" w:hAnsi="Times New Roman" w:cs="Times New Roman"/>
          <w:sz w:val="24"/>
          <w:szCs w:val="24"/>
          <w:lang w:eastAsia="es-MX"/>
        </w:rPr>
        <w:t xml:space="preserve">, J.M., Báez-González, J.G., Macías, E., Ramírez-Baca, P., Candelas-Cadillo, M., Gallegos-Garza, M., Castillo Hernández, S. Villahermosa, Tabasco, México. 5-7 </w:t>
      </w:r>
      <w:proofErr w:type="gramStart"/>
      <w:r w:rsidRPr="001C7F53">
        <w:rPr>
          <w:rFonts w:ascii="Times New Roman" w:eastAsia="Times New Roman" w:hAnsi="Times New Roman" w:cs="Times New Roman"/>
          <w:sz w:val="24"/>
          <w:szCs w:val="24"/>
          <w:lang w:eastAsia="es-MX"/>
        </w:rPr>
        <w:t>Octubre</w:t>
      </w:r>
      <w:proofErr w:type="gramEnd"/>
      <w:r w:rsidRPr="001C7F53">
        <w:rPr>
          <w:rFonts w:ascii="Times New Roman" w:eastAsia="Times New Roman" w:hAnsi="Times New Roman" w:cs="Times New Roman"/>
          <w:sz w:val="24"/>
          <w:szCs w:val="24"/>
          <w:lang w:eastAsia="es-MX"/>
        </w:rPr>
        <w:t xml:space="preserve"> </w:t>
      </w:r>
      <w:r w:rsidRPr="001C7F53">
        <w:rPr>
          <w:rFonts w:ascii="Times New Roman" w:eastAsia="Times New Roman" w:hAnsi="Times New Roman" w:cs="Times New Roman"/>
          <w:b/>
          <w:bCs/>
          <w:sz w:val="24"/>
          <w:szCs w:val="24"/>
          <w:lang w:eastAsia="es-MX"/>
        </w:rPr>
        <w:t>2016</w:t>
      </w:r>
      <w:r w:rsidRPr="001C7F53">
        <w:rPr>
          <w:rFonts w:ascii="Times New Roman" w:eastAsia="Times New Roman" w:hAnsi="Times New Roman" w:cs="Times New Roman"/>
          <w:sz w:val="24"/>
          <w:szCs w:val="24"/>
          <w:lang w:eastAsia="es-MX"/>
        </w:rPr>
        <w:t>.</w:t>
      </w:r>
    </w:p>
    <w:p w14:paraId="6DDAADAE" w14:textId="77777777" w:rsidR="001C7F53" w:rsidRPr="001C7F53" w:rsidRDefault="001C7F53" w:rsidP="001C7F5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Tercer Encuentro de Jóvenes Investigadores del Estado de Nuevo León</w:t>
      </w:r>
      <w:r w:rsidRPr="001C7F53">
        <w:rPr>
          <w:rFonts w:ascii="Times New Roman" w:eastAsia="Times New Roman" w:hAnsi="Times New Roman" w:cs="Times New Roman"/>
          <w:sz w:val="24"/>
          <w:szCs w:val="24"/>
          <w:lang w:eastAsia="es-MX"/>
        </w:rPr>
        <w:t xml:space="preserve">. </w:t>
      </w:r>
      <w:r w:rsidRPr="001C7F53">
        <w:rPr>
          <w:rFonts w:ascii="Times New Roman" w:eastAsia="Times New Roman" w:hAnsi="Times New Roman" w:cs="Times New Roman"/>
          <w:i/>
          <w:iCs/>
          <w:sz w:val="24"/>
          <w:szCs w:val="24"/>
          <w:lang w:eastAsia="es-MX"/>
        </w:rPr>
        <w:t>Desarrollo de la Tecnología de Espumas aplicadas a la producción de yogurt en polvo.</w:t>
      </w:r>
      <w:r w:rsidRPr="001C7F53">
        <w:rPr>
          <w:rFonts w:ascii="Times New Roman" w:eastAsia="Times New Roman" w:hAnsi="Times New Roman" w:cs="Times New Roman"/>
          <w:sz w:val="24"/>
          <w:szCs w:val="24"/>
          <w:lang w:eastAsia="es-MX"/>
        </w:rPr>
        <w:t xml:space="preserve"> Dares, K., </w:t>
      </w:r>
      <w:proofErr w:type="spellStart"/>
      <w:r w:rsidRPr="001C7F53">
        <w:rPr>
          <w:rFonts w:ascii="Times New Roman" w:eastAsia="Times New Roman" w:hAnsi="Times New Roman" w:cs="Times New Roman"/>
          <w:sz w:val="24"/>
          <w:szCs w:val="24"/>
          <w:lang w:eastAsia="es-MX"/>
        </w:rPr>
        <w:t>Baez</w:t>
      </w:r>
      <w:proofErr w:type="spellEnd"/>
      <w:r w:rsidRPr="001C7F53">
        <w:rPr>
          <w:rFonts w:ascii="Times New Roman" w:eastAsia="Times New Roman" w:hAnsi="Times New Roman" w:cs="Times New Roman"/>
          <w:sz w:val="24"/>
          <w:szCs w:val="24"/>
          <w:lang w:eastAsia="es-MX"/>
        </w:rPr>
        <w:t>-González</w:t>
      </w:r>
      <w:proofErr w:type="gramStart"/>
      <w:r w:rsidRPr="001C7F53">
        <w:rPr>
          <w:rFonts w:ascii="Times New Roman" w:eastAsia="Times New Roman" w:hAnsi="Times New Roman" w:cs="Times New Roman"/>
          <w:sz w:val="24"/>
          <w:szCs w:val="24"/>
          <w:lang w:eastAsia="es-MX"/>
        </w:rPr>
        <w:t>, ,</w:t>
      </w:r>
      <w:proofErr w:type="gramEnd"/>
      <w:r w:rsidRPr="001C7F53">
        <w:rPr>
          <w:rFonts w:ascii="Times New Roman" w:eastAsia="Times New Roman" w:hAnsi="Times New Roman" w:cs="Times New Roman"/>
          <w:sz w:val="24"/>
          <w:szCs w:val="24"/>
          <w:lang w:eastAsia="es-MX"/>
        </w:rPr>
        <w:t xml:space="preserve"> Castillo-Hernández S., Alanís-Guzmán M.,  Monterrey N.L. Octubre, 2015.</w:t>
      </w:r>
    </w:p>
    <w:p w14:paraId="7945E6CA" w14:textId="77777777" w:rsidR="001C7F53" w:rsidRPr="001C7F53" w:rsidRDefault="001C7F53" w:rsidP="001C7F5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1C7F53">
        <w:rPr>
          <w:rFonts w:ascii="Times New Roman" w:eastAsia="Times New Roman" w:hAnsi="Times New Roman" w:cs="Times New Roman"/>
          <w:b/>
          <w:bCs/>
          <w:kern w:val="36"/>
          <w:sz w:val="48"/>
          <w:szCs w:val="48"/>
          <w:lang w:eastAsia="es-MX"/>
        </w:rPr>
        <w:t>Doctorado</w:t>
      </w:r>
    </w:p>
    <w:p w14:paraId="09B3D9E2" w14:textId="77777777" w:rsidR="001C7F53" w:rsidRPr="001C7F53" w:rsidRDefault="001C7F53" w:rsidP="001C7F5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 xml:space="preserve">Diseño y evaluación de microcápsulas de materiales vegetales para encapsulación de </w:t>
      </w:r>
      <w:r w:rsidRPr="001C7F53">
        <w:rPr>
          <w:rFonts w:ascii="Times New Roman" w:eastAsia="Times New Roman" w:hAnsi="Times New Roman" w:cs="Times New Roman"/>
          <w:b/>
          <w:bCs/>
          <w:i/>
          <w:iCs/>
          <w:sz w:val="24"/>
          <w:szCs w:val="24"/>
          <w:lang w:eastAsia="es-MX"/>
        </w:rPr>
        <w:t xml:space="preserve">Lactobacillus </w:t>
      </w:r>
      <w:proofErr w:type="spellStart"/>
      <w:r w:rsidRPr="001C7F53">
        <w:rPr>
          <w:rFonts w:ascii="Times New Roman" w:eastAsia="Times New Roman" w:hAnsi="Times New Roman" w:cs="Times New Roman"/>
          <w:b/>
          <w:bCs/>
          <w:i/>
          <w:iCs/>
          <w:sz w:val="24"/>
          <w:szCs w:val="24"/>
          <w:lang w:eastAsia="es-MX"/>
        </w:rPr>
        <w:t>plantarum</w:t>
      </w:r>
      <w:proofErr w:type="spellEnd"/>
      <w:r w:rsidRPr="001C7F53">
        <w:rPr>
          <w:rFonts w:ascii="Times New Roman" w:eastAsia="Times New Roman" w:hAnsi="Times New Roman" w:cs="Times New Roman"/>
          <w:b/>
          <w:bCs/>
          <w:sz w:val="24"/>
          <w:szCs w:val="24"/>
          <w:lang w:eastAsia="es-MX"/>
        </w:rPr>
        <w:t>.</w:t>
      </w:r>
      <w:r w:rsidRPr="001C7F53">
        <w:rPr>
          <w:rFonts w:ascii="Times New Roman" w:eastAsia="Times New Roman" w:hAnsi="Times New Roman" w:cs="Times New Roman"/>
          <w:sz w:val="24"/>
          <w:szCs w:val="24"/>
          <w:lang w:eastAsia="es-MX"/>
        </w:rPr>
        <w:t xml:space="preserve"> Salvador López Uriarte. Doctorado en Alimentos. En proceso</w:t>
      </w:r>
      <w:r w:rsidRPr="001C7F53">
        <w:rPr>
          <w:rFonts w:ascii="Times New Roman" w:eastAsia="Times New Roman" w:hAnsi="Times New Roman" w:cs="Times New Roman"/>
          <w:b/>
          <w:bCs/>
          <w:sz w:val="24"/>
          <w:szCs w:val="24"/>
          <w:lang w:eastAsia="es-MX"/>
        </w:rPr>
        <w:t>.</w:t>
      </w:r>
    </w:p>
    <w:p w14:paraId="53BA6860" w14:textId="77777777" w:rsidR="001C7F53" w:rsidRPr="001C7F53" w:rsidRDefault="001C7F53" w:rsidP="001C7F5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1C7F53">
        <w:rPr>
          <w:rFonts w:ascii="Times New Roman" w:eastAsia="Times New Roman" w:hAnsi="Times New Roman" w:cs="Times New Roman"/>
          <w:b/>
          <w:bCs/>
          <w:kern w:val="36"/>
          <w:sz w:val="48"/>
          <w:szCs w:val="48"/>
          <w:lang w:eastAsia="es-MX"/>
        </w:rPr>
        <w:t>Maestría</w:t>
      </w:r>
    </w:p>
    <w:p w14:paraId="31430A56" w14:textId="77777777" w:rsidR="001C7F53" w:rsidRPr="001C7F53" w:rsidRDefault="001C7F53" w:rsidP="001C7F53">
      <w:pPr>
        <w:numPr>
          <w:ilvl w:val="0"/>
          <w:numId w:val="7"/>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 xml:space="preserve">Estudio de </w:t>
      </w:r>
      <w:proofErr w:type="spellStart"/>
      <w:r w:rsidRPr="001C7F53">
        <w:rPr>
          <w:rFonts w:ascii="Times New Roman" w:eastAsia="Times New Roman" w:hAnsi="Times New Roman" w:cs="Times New Roman"/>
          <w:b/>
          <w:bCs/>
          <w:sz w:val="24"/>
          <w:szCs w:val="24"/>
          <w:lang w:eastAsia="es-MX"/>
        </w:rPr>
        <w:t>antinutrientes</w:t>
      </w:r>
      <w:proofErr w:type="spellEnd"/>
      <w:r w:rsidRPr="001C7F53">
        <w:rPr>
          <w:rFonts w:ascii="Times New Roman" w:eastAsia="Times New Roman" w:hAnsi="Times New Roman" w:cs="Times New Roman"/>
          <w:b/>
          <w:bCs/>
          <w:sz w:val="24"/>
          <w:szCs w:val="24"/>
          <w:lang w:eastAsia="es-MX"/>
        </w:rPr>
        <w:t xml:space="preserve"> y biodisponibilidad de hierro en un alimento funcional de frijol obtenido por secado de espumas.</w:t>
      </w:r>
    </w:p>
    <w:p w14:paraId="73F04873"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Alexa Margarita Peña Borrayo. Maestría en Manejo y Aprovechamiento Integral de Recursos Bióticos. Universidad Autónoma de Nuevo León.  En proceso.</w:t>
      </w:r>
    </w:p>
    <w:p w14:paraId="6418615B" w14:textId="77777777" w:rsidR="001C7F53" w:rsidRPr="001C7F53" w:rsidRDefault="001C7F53" w:rsidP="001C7F53">
      <w:pPr>
        <w:numPr>
          <w:ilvl w:val="0"/>
          <w:numId w:val="8"/>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lastRenderedPageBreak/>
        <w:t xml:space="preserve">Efecto de aceite de orégano y sus fracciones concentradas sobre el valor D de </w:t>
      </w:r>
      <w:r w:rsidRPr="001C7F53">
        <w:rPr>
          <w:rFonts w:ascii="Times New Roman" w:eastAsia="Times New Roman" w:hAnsi="Times New Roman" w:cs="Times New Roman"/>
          <w:b/>
          <w:bCs/>
          <w:i/>
          <w:iCs/>
          <w:sz w:val="24"/>
          <w:szCs w:val="24"/>
          <w:lang w:eastAsia="es-MX"/>
        </w:rPr>
        <w:t xml:space="preserve">Salmonella </w:t>
      </w:r>
      <w:proofErr w:type="spellStart"/>
      <w:r w:rsidRPr="001C7F53">
        <w:rPr>
          <w:rFonts w:ascii="Times New Roman" w:eastAsia="Times New Roman" w:hAnsi="Times New Roman" w:cs="Times New Roman"/>
          <w:b/>
          <w:bCs/>
          <w:i/>
          <w:iCs/>
          <w:sz w:val="24"/>
          <w:szCs w:val="24"/>
          <w:lang w:eastAsia="es-MX"/>
        </w:rPr>
        <w:t>typhi</w:t>
      </w:r>
      <w:proofErr w:type="spellEnd"/>
      <w:r w:rsidRPr="001C7F53">
        <w:rPr>
          <w:rFonts w:ascii="Times New Roman" w:eastAsia="Times New Roman" w:hAnsi="Times New Roman" w:cs="Times New Roman"/>
          <w:b/>
          <w:bCs/>
          <w:i/>
          <w:iCs/>
          <w:sz w:val="24"/>
          <w:szCs w:val="24"/>
          <w:lang w:eastAsia="es-MX"/>
        </w:rPr>
        <w:t xml:space="preserve"> y Listeria innocua</w:t>
      </w:r>
      <w:r w:rsidRPr="001C7F53">
        <w:rPr>
          <w:rFonts w:ascii="Times New Roman" w:eastAsia="Times New Roman" w:hAnsi="Times New Roman" w:cs="Times New Roman"/>
          <w:i/>
          <w:iCs/>
          <w:sz w:val="24"/>
          <w:szCs w:val="24"/>
          <w:lang w:eastAsia="es-MX"/>
        </w:rPr>
        <w:t xml:space="preserve">. </w:t>
      </w:r>
      <w:r w:rsidRPr="001C7F53">
        <w:rPr>
          <w:rFonts w:ascii="Times New Roman" w:eastAsia="Times New Roman" w:hAnsi="Times New Roman" w:cs="Times New Roman"/>
          <w:sz w:val="24"/>
          <w:szCs w:val="24"/>
          <w:lang w:eastAsia="es-MX"/>
        </w:rPr>
        <w:t>Maestría en Manejo y Aprovechamiento Integral de Recursos Bióticos. Universidad Autónoma de Nuevo León. En proceso.</w:t>
      </w:r>
    </w:p>
    <w:p w14:paraId="165BCA62"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 </w:t>
      </w:r>
    </w:p>
    <w:p w14:paraId="5A6FE1C6" w14:textId="77777777" w:rsidR="001C7F53" w:rsidRPr="001C7F53" w:rsidRDefault="001C7F53" w:rsidP="001C7F53">
      <w:pPr>
        <w:numPr>
          <w:ilvl w:val="0"/>
          <w:numId w:val="9"/>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 xml:space="preserve">Caracterización fisicoquímica, Reológica y Sensorial de un yogurt cremoso adicionado con probióticos </w:t>
      </w:r>
      <w:proofErr w:type="spellStart"/>
      <w:r w:rsidRPr="001C7F53">
        <w:rPr>
          <w:rFonts w:ascii="Times New Roman" w:eastAsia="Times New Roman" w:hAnsi="Times New Roman" w:cs="Times New Roman"/>
          <w:b/>
          <w:bCs/>
          <w:sz w:val="24"/>
          <w:szCs w:val="24"/>
          <w:lang w:eastAsia="es-MX"/>
        </w:rPr>
        <w:t>microencapsulados</w:t>
      </w:r>
      <w:proofErr w:type="spellEnd"/>
      <w:r w:rsidRPr="001C7F53">
        <w:rPr>
          <w:rFonts w:ascii="Times New Roman" w:eastAsia="Times New Roman" w:hAnsi="Times New Roman" w:cs="Times New Roman"/>
          <w:b/>
          <w:bCs/>
          <w:sz w:val="24"/>
          <w:szCs w:val="24"/>
          <w:lang w:eastAsia="es-MX"/>
        </w:rPr>
        <w:t xml:space="preserve"> con Aloe </w:t>
      </w:r>
      <w:proofErr w:type="spellStart"/>
      <w:r w:rsidRPr="001C7F53">
        <w:rPr>
          <w:rFonts w:ascii="Times New Roman" w:eastAsia="Times New Roman" w:hAnsi="Times New Roman" w:cs="Times New Roman"/>
          <w:b/>
          <w:bCs/>
          <w:sz w:val="24"/>
          <w:szCs w:val="24"/>
          <w:lang w:eastAsia="es-MX"/>
        </w:rPr>
        <w:t>barbadiensis</w:t>
      </w:r>
      <w:proofErr w:type="spellEnd"/>
      <w:r w:rsidRPr="001C7F53">
        <w:rPr>
          <w:rFonts w:ascii="Times New Roman" w:eastAsia="Times New Roman" w:hAnsi="Times New Roman" w:cs="Times New Roman"/>
          <w:b/>
          <w:bCs/>
          <w:sz w:val="24"/>
          <w:szCs w:val="24"/>
          <w:lang w:eastAsia="es-MX"/>
        </w:rPr>
        <w:t xml:space="preserve"> Miller y su evaluación en condiciones gastrointestinales simuladas. </w:t>
      </w:r>
      <w:r w:rsidRPr="001C7F53">
        <w:rPr>
          <w:rFonts w:ascii="Times New Roman" w:eastAsia="Times New Roman" w:hAnsi="Times New Roman" w:cs="Times New Roman"/>
          <w:sz w:val="24"/>
          <w:szCs w:val="24"/>
          <w:lang w:eastAsia="es-MX"/>
        </w:rPr>
        <w:t xml:space="preserve">Elizabeth Macías Cortés. </w:t>
      </w:r>
      <w:proofErr w:type="spellStart"/>
      <w:r w:rsidRPr="001C7F53">
        <w:rPr>
          <w:rFonts w:ascii="Times New Roman" w:eastAsia="Times New Roman" w:hAnsi="Times New Roman" w:cs="Times New Roman"/>
          <w:sz w:val="24"/>
          <w:szCs w:val="24"/>
          <w:lang w:eastAsia="es-MX"/>
        </w:rPr>
        <w:t>Maestria</w:t>
      </w:r>
      <w:proofErr w:type="spellEnd"/>
      <w:r w:rsidRPr="001C7F53">
        <w:rPr>
          <w:rFonts w:ascii="Times New Roman" w:eastAsia="Times New Roman" w:hAnsi="Times New Roman" w:cs="Times New Roman"/>
          <w:sz w:val="24"/>
          <w:szCs w:val="24"/>
          <w:lang w:eastAsia="es-MX"/>
        </w:rPr>
        <w:t xml:space="preserve"> en Ciencias y Tecnologías de Alimentos. Universidad Juárez del Estado de Durango.</w:t>
      </w:r>
    </w:p>
    <w:p w14:paraId="11355069" w14:textId="77777777" w:rsidR="001C7F53" w:rsidRPr="001C7F53" w:rsidRDefault="001C7F53" w:rsidP="001C7F5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1C7F53">
        <w:rPr>
          <w:rFonts w:ascii="Times New Roman" w:eastAsia="Times New Roman" w:hAnsi="Times New Roman" w:cs="Times New Roman"/>
          <w:b/>
          <w:bCs/>
          <w:kern w:val="36"/>
          <w:sz w:val="48"/>
          <w:szCs w:val="48"/>
          <w:lang w:eastAsia="es-MX"/>
        </w:rPr>
        <w:t>Licenciatura</w:t>
      </w:r>
    </w:p>
    <w:p w14:paraId="455A79B3" w14:textId="77777777" w:rsidR="001C7F53" w:rsidRPr="001C7F53" w:rsidRDefault="001C7F53" w:rsidP="001C7F5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Determinación de la vida de anaquel de chorizo artesanal empacado al vacío</w:t>
      </w:r>
      <w:r w:rsidRPr="001C7F53">
        <w:rPr>
          <w:rFonts w:ascii="Times New Roman" w:eastAsia="Times New Roman" w:hAnsi="Times New Roman" w:cs="Times New Roman"/>
          <w:sz w:val="24"/>
          <w:szCs w:val="24"/>
          <w:lang w:eastAsia="es-MX"/>
        </w:rPr>
        <w:t xml:space="preserve">. Laura Natalia Ramírez </w:t>
      </w:r>
      <w:proofErr w:type="spellStart"/>
      <w:r w:rsidRPr="001C7F53">
        <w:rPr>
          <w:rFonts w:ascii="Times New Roman" w:eastAsia="Times New Roman" w:hAnsi="Times New Roman" w:cs="Times New Roman"/>
          <w:sz w:val="24"/>
          <w:szCs w:val="24"/>
          <w:lang w:eastAsia="es-MX"/>
        </w:rPr>
        <w:t>Avila</w:t>
      </w:r>
      <w:proofErr w:type="spellEnd"/>
      <w:r w:rsidRPr="001C7F53">
        <w:rPr>
          <w:rFonts w:ascii="Times New Roman" w:eastAsia="Times New Roman" w:hAnsi="Times New Roman" w:cs="Times New Roman"/>
          <w:sz w:val="24"/>
          <w:szCs w:val="24"/>
          <w:lang w:eastAsia="es-MX"/>
        </w:rPr>
        <w:t>. Químico Bacteriólogo Parasitólogo. En proceso. FCB-UANL (2022).</w:t>
      </w:r>
    </w:p>
    <w:p w14:paraId="3AFBB2A7" w14:textId="77777777" w:rsidR="001C7F53" w:rsidRPr="001C7F53" w:rsidRDefault="001C7F53" w:rsidP="001C7F5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 xml:space="preserve">Efecto sustancias GRAS sobre la velocidad de crecimiento de </w:t>
      </w:r>
      <w:r w:rsidRPr="001C7F53">
        <w:rPr>
          <w:rFonts w:ascii="Times New Roman" w:eastAsia="Times New Roman" w:hAnsi="Times New Roman" w:cs="Times New Roman"/>
          <w:b/>
          <w:bCs/>
          <w:i/>
          <w:iCs/>
          <w:sz w:val="24"/>
          <w:szCs w:val="24"/>
          <w:lang w:eastAsia="es-MX"/>
        </w:rPr>
        <w:t xml:space="preserve">Aspergillus </w:t>
      </w:r>
      <w:proofErr w:type="spellStart"/>
      <w:r w:rsidRPr="001C7F53">
        <w:rPr>
          <w:rFonts w:ascii="Times New Roman" w:eastAsia="Times New Roman" w:hAnsi="Times New Roman" w:cs="Times New Roman"/>
          <w:b/>
          <w:bCs/>
          <w:i/>
          <w:iCs/>
          <w:sz w:val="24"/>
          <w:szCs w:val="24"/>
          <w:lang w:eastAsia="es-MX"/>
        </w:rPr>
        <w:t>niger</w:t>
      </w:r>
      <w:proofErr w:type="spellEnd"/>
      <w:r w:rsidRPr="001C7F53">
        <w:rPr>
          <w:rFonts w:ascii="Times New Roman" w:eastAsia="Times New Roman" w:hAnsi="Times New Roman" w:cs="Times New Roman"/>
          <w:sz w:val="24"/>
          <w:szCs w:val="24"/>
          <w:lang w:eastAsia="es-MX"/>
        </w:rPr>
        <w:t xml:space="preserve">. Alondra Guadalupe Cazares </w:t>
      </w:r>
      <w:proofErr w:type="spellStart"/>
      <w:r w:rsidRPr="001C7F53">
        <w:rPr>
          <w:rFonts w:ascii="Times New Roman" w:eastAsia="Times New Roman" w:hAnsi="Times New Roman" w:cs="Times New Roman"/>
          <w:sz w:val="24"/>
          <w:szCs w:val="24"/>
          <w:lang w:eastAsia="es-MX"/>
        </w:rPr>
        <w:t>Rodriguez</w:t>
      </w:r>
      <w:proofErr w:type="spellEnd"/>
      <w:r w:rsidRPr="001C7F53">
        <w:rPr>
          <w:rFonts w:ascii="Times New Roman" w:eastAsia="Times New Roman" w:hAnsi="Times New Roman" w:cs="Times New Roman"/>
          <w:sz w:val="24"/>
          <w:szCs w:val="24"/>
          <w:lang w:eastAsia="es-MX"/>
        </w:rPr>
        <w:t>. Químico Bacteriólogo Parasitólogo. En proceso. FCB-UANL (2022).</w:t>
      </w:r>
    </w:p>
    <w:p w14:paraId="65017659" w14:textId="77777777" w:rsidR="001C7F53" w:rsidRPr="001C7F53" w:rsidRDefault="001C7F53" w:rsidP="001C7F5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 xml:space="preserve">Efecto de sustancias GRAS sobre la movilidad de </w:t>
      </w:r>
      <w:r w:rsidRPr="001C7F53">
        <w:rPr>
          <w:rFonts w:ascii="Times New Roman" w:eastAsia="Times New Roman" w:hAnsi="Times New Roman" w:cs="Times New Roman"/>
          <w:b/>
          <w:bCs/>
          <w:i/>
          <w:iCs/>
          <w:sz w:val="24"/>
          <w:szCs w:val="24"/>
          <w:lang w:eastAsia="es-MX"/>
        </w:rPr>
        <w:t xml:space="preserve">Pseudomonas </w:t>
      </w:r>
      <w:proofErr w:type="spellStart"/>
      <w:r w:rsidRPr="001C7F53">
        <w:rPr>
          <w:rFonts w:ascii="Times New Roman" w:eastAsia="Times New Roman" w:hAnsi="Times New Roman" w:cs="Times New Roman"/>
          <w:b/>
          <w:bCs/>
          <w:i/>
          <w:iCs/>
          <w:sz w:val="24"/>
          <w:szCs w:val="24"/>
          <w:lang w:eastAsia="es-MX"/>
        </w:rPr>
        <w:t>spp</w:t>
      </w:r>
      <w:proofErr w:type="spellEnd"/>
      <w:r w:rsidRPr="001C7F53">
        <w:rPr>
          <w:rFonts w:ascii="Times New Roman" w:eastAsia="Times New Roman" w:hAnsi="Times New Roman" w:cs="Times New Roman"/>
          <w:i/>
          <w:iCs/>
          <w:sz w:val="24"/>
          <w:szCs w:val="24"/>
          <w:lang w:eastAsia="es-MX"/>
        </w:rPr>
        <w:t xml:space="preserve">. y </w:t>
      </w:r>
      <w:r w:rsidRPr="001C7F53">
        <w:rPr>
          <w:rFonts w:ascii="Times New Roman" w:eastAsia="Times New Roman" w:hAnsi="Times New Roman" w:cs="Times New Roman"/>
          <w:b/>
          <w:bCs/>
          <w:i/>
          <w:iCs/>
          <w:sz w:val="24"/>
          <w:szCs w:val="24"/>
          <w:lang w:eastAsia="es-MX"/>
        </w:rPr>
        <w:t xml:space="preserve">Salmonella </w:t>
      </w:r>
      <w:proofErr w:type="spellStart"/>
      <w:r w:rsidRPr="001C7F53">
        <w:rPr>
          <w:rFonts w:ascii="Times New Roman" w:eastAsia="Times New Roman" w:hAnsi="Times New Roman" w:cs="Times New Roman"/>
          <w:b/>
          <w:bCs/>
          <w:i/>
          <w:iCs/>
          <w:sz w:val="24"/>
          <w:szCs w:val="24"/>
          <w:lang w:eastAsia="es-MX"/>
        </w:rPr>
        <w:t>spp</w:t>
      </w:r>
      <w:proofErr w:type="spellEnd"/>
      <w:r w:rsidRPr="001C7F53">
        <w:rPr>
          <w:rFonts w:ascii="Times New Roman" w:eastAsia="Times New Roman" w:hAnsi="Times New Roman" w:cs="Times New Roman"/>
          <w:b/>
          <w:bCs/>
          <w:sz w:val="24"/>
          <w:szCs w:val="24"/>
          <w:lang w:eastAsia="es-MX"/>
        </w:rPr>
        <w:t xml:space="preserve">. </w:t>
      </w:r>
      <w:r w:rsidRPr="001C7F53">
        <w:rPr>
          <w:rFonts w:ascii="Times New Roman" w:eastAsia="Times New Roman" w:hAnsi="Times New Roman" w:cs="Times New Roman"/>
          <w:sz w:val="24"/>
          <w:szCs w:val="24"/>
          <w:lang w:eastAsia="es-MX"/>
        </w:rPr>
        <w:t>Roberto Carlos Ibarra Sandoval</w:t>
      </w:r>
      <w:r w:rsidRPr="001C7F53">
        <w:rPr>
          <w:rFonts w:ascii="Times New Roman" w:eastAsia="Times New Roman" w:hAnsi="Times New Roman" w:cs="Times New Roman"/>
          <w:b/>
          <w:bCs/>
          <w:sz w:val="24"/>
          <w:szCs w:val="24"/>
          <w:lang w:eastAsia="es-MX"/>
        </w:rPr>
        <w:t>.</w:t>
      </w:r>
      <w:r w:rsidRPr="001C7F53">
        <w:rPr>
          <w:rFonts w:ascii="Times New Roman" w:eastAsia="Times New Roman" w:hAnsi="Times New Roman" w:cs="Times New Roman"/>
          <w:sz w:val="24"/>
          <w:szCs w:val="24"/>
          <w:lang w:eastAsia="es-MX"/>
        </w:rPr>
        <w:t xml:space="preserve"> En proceso. FCB-UANL (2022).</w:t>
      </w:r>
    </w:p>
    <w:p w14:paraId="042631B1" w14:textId="77777777" w:rsidR="001C7F53" w:rsidRPr="001C7F53" w:rsidRDefault="001C7F53" w:rsidP="001C7F5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Evaluación funcional de microcápsulas de alginato utilizando extracto de betabel (</w:t>
      </w:r>
      <w:r w:rsidRPr="001C7F53">
        <w:rPr>
          <w:rFonts w:ascii="Times New Roman" w:eastAsia="Times New Roman" w:hAnsi="Times New Roman" w:cs="Times New Roman"/>
          <w:b/>
          <w:bCs/>
          <w:i/>
          <w:iCs/>
          <w:sz w:val="24"/>
          <w:szCs w:val="24"/>
          <w:lang w:eastAsia="es-MX"/>
        </w:rPr>
        <w:t xml:space="preserve">beta </w:t>
      </w:r>
      <w:proofErr w:type="spellStart"/>
      <w:r w:rsidRPr="001C7F53">
        <w:rPr>
          <w:rFonts w:ascii="Times New Roman" w:eastAsia="Times New Roman" w:hAnsi="Times New Roman" w:cs="Times New Roman"/>
          <w:b/>
          <w:bCs/>
          <w:i/>
          <w:iCs/>
          <w:sz w:val="24"/>
          <w:szCs w:val="24"/>
          <w:lang w:eastAsia="es-MX"/>
        </w:rPr>
        <w:t>vulgaris</w:t>
      </w:r>
      <w:proofErr w:type="spellEnd"/>
      <w:r w:rsidRPr="001C7F53">
        <w:rPr>
          <w:rFonts w:ascii="Times New Roman" w:eastAsia="Times New Roman" w:hAnsi="Times New Roman" w:cs="Times New Roman"/>
          <w:b/>
          <w:bCs/>
          <w:sz w:val="24"/>
          <w:szCs w:val="24"/>
          <w:lang w:eastAsia="es-MX"/>
        </w:rPr>
        <w:t>) como matriz prebiótica</w:t>
      </w:r>
      <w:r w:rsidRPr="001C7F53">
        <w:rPr>
          <w:rFonts w:ascii="Times New Roman" w:eastAsia="Times New Roman" w:hAnsi="Times New Roman" w:cs="Times New Roman"/>
          <w:sz w:val="24"/>
          <w:szCs w:val="24"/>
          <w:lang w:eastAsia="es-MX"/>
        </w:rPr>
        <w:t>. Fernanda Pérez Liceaga. Licenciado en Ciencia de Alimentos. FCB-UANL (2021).</w:t>
      </w:r>
    </w:p>
    <w:p w14:paraId="484D025B"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 </w:t>
      </w:r>
    </w:p>
    <w:p w14:paraId="4D603998"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 </w:t>
      </w:r>
    </w:p>
    <w:p w14:paraId="7F8E6291" w14:textId="77777777" w:rsidR="001C7F53" w:rsidRPr="001C7F53" w:rsidRDefault="001C7F53" w:rsidP="001C7F5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 xml:space="preserve">Aprovechamiento del subproducto de flor de </w:t>
      </w:r>
      <w:proofErr w:type="spellStart"/>
      <w:r w:rsidRPr="001C7F53">
        <w:rPr>
          <w:rFonts w:ascii="Times New Roman" w:eastAsia="Times New Roman" w:hAnsi="Times New Roman" w:cs="Times New Roman"/>
          <w:b/>
          <w:bCs/>
          <w:sz w:val="24"/>
          <w:szCs w:val="24"/>
          <w:lang w:eastAsia="es-MX"/>
        </w:rPr>
        <w:t>jamaica</w:t>
      </w:r>
      <w:proofErr w:type="spellEnd"/>
      <w:r w:rsidRPr="001C7F53">
        <w:rPr>
          <w:rFonts w:ascii="Times New Roman" w:eastAsia="Times New Roman" w:hAnsi="Times New Roman" w:cs="Times New Roman"/>
          <w:b/>
          <w:bCs/>
          <w:sz w:val="24"/>
          <w:szCs w:val="24"/>
          <w:lang w:eastAsia="es-MX"/>
        </w:rPr>
        <w:t xml:space="preserve"> (</w:t>
      </w:r>
      <w:proofErr w:type="spellStart"/>
      <w:r w:rsidRPr="001C7F53">
        <w:rPr>
          <w:rFonts w:ascii="Times New Roman" w:eastAsia="Times New Roman" w:hAnsi="Times New Roman" w:cs="Times New Roman"/>
          <w:b/>
          <w:bCs/>
          <w:i/>
          <w:iCs/>
          <w:sz w:val="24"/>
          <w:szCs w:val="24"/>
          <w:lang w:eastAsia="es-MX"/>
        </w:rPr>
        <w:t>hibiscus</w:t>
      </w:r>
      <w:proofErr w:type="spellEnd"/>
      <w:r w:rsidRPr="001C7F53">
        <w:rPr>
          <w:rFonts w:ascii="Times New Roman" w:eastAsia="Times New Roman" w:hAnsi="Times New Roman" w:cs="Times New Roman"/>
          <w:b/>
          <w:bCs/>
          <w:i/>
          <w:iCs/>
          <w:sz w:val="24"/>
          <w:szCs w:val="24"/>
          <w:lang w:eastAsia="es-MX"/>
        </w:rPr>
        <w:t xml:space="preserve"> </w:t>
      </w:r>
      <w:proofErr w:type="spellStart"/>
      <w:r w:rsidRPr="001C7F53">
        <w:rPr>
          <w:rFonts w:ascii="Times New Roman" w:eastAsia="Times New Roman" w:hAnsi="Times New Roman" w:cs="Times New Roman"/>
          <w:b/>
          <w:bCs/>
          <w:i/>
          <w:iCs/>
          <w:sz w:val="24"/>
          <w:szCs w:val="24"/>
          <w:lang w:eastAsia="es-MX"/>
        </w:rPr>
        <w:t>sabdariffa</w:t>
      </w:r>
      <w:proofErr w:type="spellEnd"/>
      <w:r w:rsidRPr="001C7F53">
        <w:rPr>
          <w:rFonts w:ascii="Times New Roman" w:eastAsia="Times New Roman" w:hAnsi="Times New Roman" w:cs="Times New Roman"/>
          <w:b/>
          <w:bCs/>
          <w:sz w:val="24"/>
          <w:szCs w:val="24"/>
          <w:lang w:eastAsia="es-MX"/>
        </w:rPr>
        <w:t>) mediante el desarrollo de una formulación de tostadas con propiedades fisicoquímicas estables</w:t>
      </w:r>
      <w:r w:rsidRPr="001C7F53">
        <w:rPr>
          <w:rFonts w:ascii="Times New Roman" w:eastAsia="Times New Roman" w:hAnsi="Times New Roman" w:cs="Times New Roman"/>
          <w:sz w:val="24"/>
          <w:szCs w:val="24"/>
          <w:lang w:eastAsia="es-MX"/>
        </w:rPr>
        <w:t>. Paola Monserrat Medina Almaguer. FCB-UANL (2020).</w:t>
      </w:r>
    </w:p>
    <w:p w14:paraId="14685987" w14:textId="77777777" w:rsidR="001C7F53" w:rsidRPr="001C7F53" w:rsidRDefault="001C7F53" w:rsidP="001C7F5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 xml:space="preserve">Estimación de vida de anaquel de galletas glaseadas artesanales envasadas en dos tipos de empaque mediante pruebas aceleradas. </w:t>
      </w:r>
      <w:r w:rsidRPr="001C7F53">
        <w:rPr>
          <w:rFonts w:ascii="Times New Roman" w:eastAsia="Times New Roman" w:hAnsi="Times New Roman" w:cs="Times New Roman"/>
          <w:sz w:val="24"/>
          <w:szCs w:val="24"/>
          <w:lang w:eastAsia="es-MX"/>
        </w:rPr>
        <w:t>Saúl Antonio Rivera Marentes. FCB-UANL (2020).</w:t>
      </w:r>
    </w:p>
    <w:p w14:paraId="023F4579" w14:textId="77777777" w:rsidR="001C7F53" w:rsidRPr="001C7F53" w:rsidRDefault="001C7F53" w:rsidP="001C7F5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Estudio de Estabilidad de Espumas Formuladas con Caldo de Frijol y su Secado Tradicional.</w:t>
      </w:r>
      <w:r w:rsidRPr="001C7F53">
        <w:rPr>
          <w:rFonts w:ascii="Times New Roman" w:eastAsia="Times New Roman" w:hAnsi="Times New Roman" w:cs="Times New Roman"/>
          <w:sz w:val="24"/>
          <w:szCs w:val="24"/>
          <w:lang w:eastAsia="es-MX"/>
        </w:rPr>
        <w:t xml:space="preserve"> Jorge Eduardo Ramírez Gutiérrez. Licenciado en Ciencia de Alimentos FCB- UANL (2019).</w:t>
      </w:r>
    </w:p>
    <w:p w14:paraId="5058D3A0" w14:textId="77777777" w:rsidR="001C7F53" w:rsidRPr="001C7F53" w:rsidRDefault="001C7F53" w:rsidP="001C7F5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Desarrollo de la metodología de espumas aplicadas a la producción de yogurt en polvo.</w:t>
      </w:r>
      <w:r w:rsidRPr="001C7F53">
        <w:rPr>
          <w:rFonts w:ascii="Times New Roman" w:eastAsia="Times New Roman" w:hAnsi="Times New Roman" w:cs="Times New Roman"/>
          <w:sz w:val="24"/>
          <w:szCs w:val="24"/>
          <w:lang w:eastAsia="es-MX"/>
        </w:rPr>
        <w:t xml:space="preserve"> Karla Dares Sánchez. Licenciado en Ciencia de Alimentos.  FCB- UANL (2018).</w:t>
      </w:r>
    </w:p>
    <w:p w14:paraId="7ABB8275" w14:textId="77777777" w:rsidR="001C7F53" w:rsidRPr="001C7F53" w:rsidRDefault="001C7F53" w:rsidP="001C7F5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 xml:space="preserve">Diseño de microcápsulas de alginato para la microencapsulación de </w:t>
      </w:r>
      <w:r w:rsidRPr="001C7F53">
        <w:rPr>
          <w:rFonts w:ascii="Times New Roman" w:eastAsia="Times New Roman" w:hAnsi="Times New Roman" w:cs="Times New Roman"/>
          <w:b/>
          <w:bCs/>
          <w:i/>
          <w:iCs/>
          <w:sz w:val="24"/>
          <w:szCs w:val="24"/>
          <w:lang w:eastAsia="es-MX"/>
        </w:rPr>
        <w:t xml:space="preserve">Lactobacillus </w:t>
      </w:r>
      <w:proofErr w:type="spellStart"/>
      <w:r w:rsidRPr="001C7F53">
        <w:rPr>
          <w:rFonts w:ascii="Times New Roman" w:eastAsia="Times New Roman" w:hAnsi="Times New Roman" w:cs="Times New Roman"/>
          <w:b/>
          <w:bCs/>
          <w:i/>
          <w:iCs/>
          <w:sz w:val="24"/>
          <w:szCs w:val="24"/>
          <w:lang w:eastAsia="es-MX"/>
        </w:rPr>
        <w:t>plantarum</w:t>
      </w:r>
      <w:proofErr w:type="spellEnd"/>
      <w:r w:rsidRPr="001C7F53">
        <w:rPr>
          <w:rFonts w:ascii="Times New Roman" w:eastAsia="Times New Roman" w:hAnsi="Times New Roman" w:cs="Times New Roman"/>
          <w:b/>
          <w:bCs/>
          <w:sz w:val="24"/>
          <w:szCs w:val="24"/>
          <w:lang w:eastAsia="es-MX"/>
        </w:rPr>
        <w:t xml:space="preserve"> utilizando Aloe vera como matriz prebiótica. </w:t>
      </w:r>
      <w:r w:rsidRPr="001C7F53">
        <w:rPr>
          <w:rFonts w:ascii="Times New Roman" w:eastAsia="Times New Roman" w:hAnsi="Times New Roman" w:cs="Times New Roman"/>
          <w:sz w:val="24"/>
          <w:szCs w:val="24"/>
          <w:lang w:eastAsia="es-MX"/>
        </w:rPr>
        <w:t xml:space="preserve">José María </w:t>
      </w:r>
      <w:proofErr w:type="spellStart"/>
      <w:r w:rsidRPr="001C7F53">
        <w:rPr>
          <w:rFonts w:ascii="Times New Roman" w:eastAsia="Times New Roman" w:hAnsi="Times New Roman" w:cs="Times New Roman"/>
          <w:sz w:val="24"/>
          <w:szCs w:val="24"/>
          <w:lang w:eastAsia="es-MX"/>
        </w:rPr>
        <w:t>Avarado</w:t>
      </w:r>
      <w:proofErr w:type="spellEnd"/>
      <w:r w:rsidRPr="001C7F53">
        <w:rPr>
          <w:rFonts w:ascii="Times New Roman" w:eastAsia="Times New Roman" w:hAnsi="Times New Roman" w:cs="Times New Roman"/>
          <w:sz w:val="24"/>
          <w:szCs w:val="24"/>
          <w:lang w:eastAsia="es-MX"/>
        </w:rPr>
        <w:t xml:space="preserve"> Armendáriz. Licenciado en Ciencia de Alimentos FCB- UANL </w:t>
      </w:r>
    </w:p>
    <w:p w14:paraId="0688B17A" w14:textId="77777777" w:rsidR="001C7F53" w:rsidRPr="001C7F53" w:rsidRDefault="001C7F53" w:rsidP="001C7F5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1C7F53">
        <w:rPr>
          <w:rFonts w:ascii="Times New Roman" w:eastAsia="Times New Roman" w:hAnsi="Times New Roman" w:cs="Times New Roman"/>
          <w:b/>
          <w:bCs/>
          <w:kern w:val="36"/>
          <w:sz w:val="48"/>
          <w:szCs w:val="48"/>
          <w:lang w:eastAsia="es-MX"/>
        </w:rPr>
        <w:lastRenderedPageBreak/>
        <w:t>PROYECTOS DE INVESTIGACIÓN</w:t>
      </w:r>
    </w:p>
    <w:p w14:paraId="450D493F" w14:textId="77777777" w:rsidR="001C7F53" w:rsidRPr="001C7F53" w:rsidRDefault="001C7F53" w:rsidP="001C7F5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Evaluación nutricional y calidad sanitaria de un a alimento funcional con hierro biodisponible como alternativa del tratamiento de la anemia infantil.</w:t>
      </w:r>
      <w:r w:rsidRPr="001C7F53">
        <w:rPr>
          <w:rFonts w:ascii="Times New Roman" w:eastAsia="Times New Roman" w:hAnsi="Times New Roman" w:cs="Times New Roman"/>
          <w:sz w:val="24"/>
          <w:szCs w:val="24"/>
          <w:lang w:eastAsia="es-MX"/>
        </w:rPr>
        <w:t xml:space="preserve"> Castillo- Hernández S. (RESPONSABLE).  Programa de Apoyo a la Investigación Científica y Tecnológica, UANL-</w:t>
      </w:r>
      <w:proofErr w:type="spellStart"/>
      <w:r w:rsidRPr="001C7F53">
        <w:rPr>
          <w:rFonts w:ascii="Times New Roman" w:eastAsia="Times New Roman" w:hAnsi="Times New Roman" w:cs="Times New Roman"/>
          <w:sz w:val="24"/>
          <w:szCs w:val="24"/>
          <w:lang w:eastAsia="es-MX"/>
        </w:rPr>
        <w:t>PAICyT</w:t>
      </w:r>
      <w:proofErr w:type="spellEnd"/>
      <w:r w:rsidRPr="001C7F53">
        <w:rPr>
          <w:rFonts w:ascii="Times New Roman" w:eastAsia="Times New Roman" w:hAnsi="Times New Roman" w:cs="Times New Roman"/>
          <w:sz w:val="24"/>
          <w:szCs w:val="24"/>
          <w:lang w:eastAsia="es-MX"/>
        </w:rPr>
        <w:t xml:space="preserve"> 2021.</w:t>
      </w:r>
    </w:p>
    <w:p w14:paraId="29BFCB02" w14:textId="77777777" w:rsidR="001C7F53" w:rsidRPr="001C7F53" w:rsidRDefault="001C7F53" w:rsidP="001C7F5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Tecnología de espumas para la obtención de un alimento funcional con hierro biodisponible como alternativa en el tratamiento de la anemia infantil.</w:t>
      </w:r>
      <w:r w:rsidRPr="001C7F53">
        <w:rPr>
          <w:rFonts w:ascii="Times New Roman" w:eastAsia="Times New Roman" w:hAnsi="Times New Roman" w:cs="Times New Roman"/>
          <w:sz w:val="24"/>
          <w:szCs w:val="24"/>
          <w:lang w:eastAsia="es-MX"/>
        </w:rPr>
        <w:t xml:space="preserve"> Castillo- Hernández S. (RESPONSABLE).  Programa de Apoyo a la Investigación Científica y Tecnológica, UANL-</w:t>
      </w:r>
      <w:proofErr w:type="spellStart"/>
      <w:r w:rsidRPr="001C7F53">
        <w:rPr>
          <w:rFonts w:ascii="Times New Roman" w:eastAsia="Times New Roman" w:hAnsi="Times New Roman" w:cs="Times New Roman"/>
          <w:sz w:val="24"/>
          <w:szCs w:val="24"/>
          <w:lang w:eastAsia="es-MX"/>
        </w:rPr>
        <w:t>PAICyT</w:t>
      </w:r>
      <w:proofErr w:type="spellEnd"/>
      <w:r w:rsidRPr="001C7F53">
        <w:rPr>
          <w:rFonts w:ascii="Times New Roman" w:eastAsia="Times New Roman" w:hAnsi="Times New Roman" w:cs="Times New Roman"/>
          <w:sz w:val="24"/>
          <w:szCs w:val="24"/>
          <w:lang w:eastAsia="es-MX"/>
        </w:rPr>
        <w:t xml:space="preserve"> 2020.</w:t>
      </w:r>
    </w:p>
    <w:p w14:paraId="3DDBCC64" w14:textId="77777777" w:rsidR="001C7F53" w:rsidRPr="001C7F53" w:rsidRDefault="001C7F53" w:rsidP="001C7F5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Evaluación del diseño, rendimiento, y propiedades funcionales de microcápsulas de materiales vegetales para encapsulación de bacterias probióticas</w:t>
      </w:r>
      <w:r w:rsidRPr="001C7F53">
        <w:rPr>
          <w:rFonts w:ascii="Times New Roman" w:eastAsia="Times New Roman" w:hAnsi="Times New Roman" w:cs="Times New Roman"/>
          <w:sz w:val="24"/>
          <w:szCs w:val="24"/>
          <w:lang w:eastAsia="es-MX"/>
        </w:rPr>
        <w:t>. Castillo- Hernández S. (RESPONSABLE). Programa de Apoyo a la Investigación Científica y Tecnológica, UANL-</w:t>
      </w:r>
      <w:proofErr w:type="spellStart"/>
      <w:r w:rsidRPr="001C7F53">
        <w:rPr>
          <w:rFonts w:ascii="Times New Roman" w:eastAsia="Times New Roman" w:hAnsi="Times New Roman" w:cs="Times New Roman"/>
          <w:sz w:val="24"/>
          <w:szCs w:val="24"/>
          <w:lang w:eastAsia="es-MX"/>
        </w:rPr>
        <w:t>PAICyT</w:t>
      </w:r>
      <w:proofErr w:type="spellEnd"/>
      <w:r w:rsidRPr="001C7F53">
        <w:rPr>
          <w:rFonts w:ascii="Times New Roman" w:eastAsia="Times New Roman" w:hAnsi="Times New Roman" w:cs="Times New Roman"/>
          <w:sz w:val="24"/>
          <w:szCs w:val="24"/>
          <w:lang w:eastAsia="es-MX"/>
        </w:rPr>
        <w:t xml:space="preserve"> 2019.</w:t>
      </w:r>
    </w:p>
    <w:p w14:paraId="343CE8CD" w14:textId="77777777" w:rsidR="001C7F53" w:rsidRPr="001C7F53" w:rsidRDefault="001C7F53" w:rsidP="001C7F5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 xml:space="preserve">Evaluación de microcápsulas probióticas con incorporación de </w:t>
      </w:r>
      <w:r w:rsidRPr="001C7F53">
        <w:rPr>
          <w:rFonts w:ascii="Times New Roman" w:eastAsia="Times New Roman" w:hAnsi="Times New Roman" w:cs="Times New Roman"/>
          <w:b/>
          <w:bCs/>
          <w:i/>
          <w:iCs/>
          <w:sz w:val="24"/>
          <w:szCs w:val="24"/>
          <w:lang w:eastAsia="es-MX"/>
        </w:rPr>
        <w:t>Aloe vera</w:t>
      </w:r>
      <w:r w:rsidRPr="001C7F53">
        <w:rPr>
          <w:rFonts w:ascii="Times New Roman" w:eastAsia="Times New Roman" w:hAnsi="Times New Roman" w:cs="Times New Roman"/>
          <w:b/>
          <w:bCs/>
          <w:sz w:val="24"/>
          <w:szCs w:val="24"/>
          <w:lang w:eastAsia="es-MX"/>
        </w:rPr>
        <w:t xml:space="preserve"> como matriz prebiótica en un alimento funcional deshidratado. </w:t>
      </w:r>
      <w:r w:rsidRPr="001C7F53">
        <w:rPr>
          <w:rFonts w:ascii="Times New Roman" w:eastAsia="Times New Roman" w:hAnsi="Times New Roman" w:cs="Times New Roman"/>
          <w:sz w:val="24"/>
          <w:szCs w:val="24"/>
          <w:lang w:eastAsia="es-MX"/>
        </w:rPr>
        <w:t>Báez González J., Castillo- Hernández S. (RESPONSABLE). Programa de Apoyo a la Investigación Científica y Tecnológica, UANL-</w:t>
      </w:r>
      <w:proofErr w:type="spellStart"/>
      <w:r w:rsidRPr="001C7F53">
        <w:rPr>
          <w:rFonts w:ascii="Times New Roman" w:eastAsia="Times New Roman" w:hAnsi="Times New Roman" w:cs="Times New Roman"/>
          <w:sz w:val="24"/>
          <w:szCs w:val="24"/>
          <w:lang w:eastAsia="es-MX"/>
        </w:rPr>
        <w:t>PAICyT</w:t>
      </w:r>
      <w:proofErr w:type="spellEnd"/>
      <w:r w:rsidRPr="001C7F53">
        <w:rPr>
          <w:rFonts w:ascii="Times New Roman" w:eastAsia="Times New Roman" w:hAnsi="Times New Roman" w:cs="Times New Roman"/>
          <w:sz w:val="24"/>
          <w:szCs w:val="24"/>
          <w:lang w:eastAsia="es-MX"/>
        </w:rPr>
        <w:t xml:space="preserve"> 2016-2017.</w:t>
      </w:r>
    </w:p>
    <w:p w14:paraId="1FBBDD76" w14:textId="77777777" w:rsidR="001C7F53" w:rsidRPr="001C7F53" w:rsidRDefault="001C7F53" w:rsidP="001C7F5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b/>
          <w:bCs/>
          <w:sz w:val="24"/>
          <w:szCs w:val="24"/>
          <w:lang w:eastAsia="es-MX"/>
        </w:rPr>
        <w:t>Determinación de las propiedades fisicoquímicas y microbiológicas de yogurt deshidratado a partir de espumas estables.</w:t>
      </w:r>
      <w:r w:rsidRPr="001C7F53">
        <w:rPr>
          <w:rFonts w:ascii="Times New Roman" w:eastAsia="Times New Roman" w:hAnsi="Times New Roman" w:cs="Times New Roman"/>
          <w:sz w:val="24"/>
          <w:szCs w:val="24"/>
          <w:lang w:eastAsia="es-MX"/>
        </w:rPr>
        <w:t xml:space="preserve"> Báez González J., Castillo- Hernández S. (RESPONSABLE). PRODEP </w:t>
      </w:r>
    </w:p>
    <w:p w14:paraId="052BBB4E" w14:textId="77777777" w:rsidR="001C7F53" w:rsidRPr="001C7F53" w:rsidRDefault="001C7F53" w:rsidP="001C7F53">
      <w:pPr>
        <w:spacing w:before="100" w:beforeAutospacing="1" w:after="100" w:afterAutospacing="1" w:line="240" w:lineRule="auto"/>
        <w:rPr>
          <w:rFonts w:ascii="Times New Roman" w:eastAsia="Times New Roman" w:hAnsi="Times New Roman" w:cs="Times New Roman"/>
          <w:sz w:val="24"/>
          <w:szCs w:val="24"/>
          <w:lang w:eastAsia="es-MX"/>
        </w:rPr>
      </w:pPr>
      <w:r w:rsidRPr="001C7F53">
        <w:rPr>
          <w:rFonts w:ascii="Times New Roman" w:eastAsia="Times New Roman" w:hAnsi="Times New Roman" w:cs="Times New Roman"/>
          <w:sz w:val="24"/>
          <w:szCs w:val="24"/>
          <w:lang w:eastAsia="es-MX"/>
        </w:rPr>
        <w:t> </w:t>
      </w:r>
    </w:p>
    <w:p w14:paraId="672EE928" w14:textId="77777777" w:rsidR="00C27E3D" w:rsidRDefault="00C27E3D"/>
    <w:sectPr w:rsidR="00C27E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1E84"/>
    <w:multiLevelType w:val="multilevel"/>
    <w:tmpl w:val="EF64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4184F"/>
    <w:multiLevelType w:val="multilevel"/>
    <w:tmpl w:val="A7C8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75E76"/>
    <w:multiLevelType w:val="multilevel"/>
    <w:tmpl w:val="1B16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D19B4"/>
    <w:multiLevelType w:val="multilevel"/>
    <w:tmpl w:val="7CB6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A4702"/>
    <w:multiLevelType w:val="multilevel"/>
    <w:tmpl w:val="AFB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60130"/>
    <w:multiLevelType w:val="multilevel"/>
    <w:tmpl w:val="902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46102"/>
    <w:multiLevelType w:val="multilevel"/>
    <w:tmpl w:val="CBD2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D91DFF"/>
    <w:multiLevelType w:val="multilevel"/>
    <w:tmpl w:val="E3C6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43FFB"/>
    <w:multiLevelType w:val="multilevel"/>
    <w:tmpl w:val="6248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F20B4"/>
    <w:multiLevelType w:val="multilevel"/>
    <w:tmpl w:val="C0D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A45E6"/>
    <w:multiLevelType w:val="multilevel"/>
    <w:tmpl w:val="8898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9C3FB5"/>
    <w:multiLevelType w:val="multilevel"/>
    <w:tmpl w:val="6596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393051">
    <w:abstractNumId w:val="10"/>
  </w:num>
  <w:num w:numId="2" w16cid:durableId="636110275">
    <w:abstractNumId w:val="0"/>
  </w:num>
  <w:num w:numId="3" w16cid:durableId="538126888">
    <w:abstractNumId w:val="6"/>
  </w:num>
  <w:num w:numId="4" w16cid:durableId="150871396">
    <w:abstractNumId w:val="1"/>
  </w:num>
  <w:num w:numId="5" w16cid:durableId="761610845">
    <w:abstractNumId w:val="3"/>
  </w:num>
  <w:num w:numId="6" w16cid:durableId="891234226">
    <w:abstractNumId w:val="4"/>
  </w:num>
  <w:num w:numId="7" w16cid:durableId="570501386">
    <w:abstractNumId w:val="2"/>
  </w:num>
  <w:num w:numId="8" w16cid:durableId="783378846">
    <w:abstractNumId w:val="7"/>
  </w:num>
  <w:num w:numId="9" w16cid:durableId="356976836">
    <w:abstractNumId w:val="5"/>
  </w:num>
  <w:num w:numId="10" w16cid:durableId="1743914640">
    <w:abstractNumId w:val="11"/>
  </w:num>
  <w:num w:numId="11" w16cid:durableId="1879312216">
    <w:abstractNumId w:val="9"/>
  </w:num>
  <w:num w:numId="12" w16cid:durableId="1792363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53"/>
    <w:rsid w:val="000558CC"/>
    <w:rsid w:val="001C7F53"/>
    <w:rsid w:val="00C27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F7D0"/>
  <w15:chartTrackingRefBased/>
  <w15:docId w15:val="{68E67D4C-5512-4D0B-A8CB-4951B062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C7F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7F53"/>
    <w:rPr>
      <w:rFonts w:ascii="Times New Roman" w:eastAsia="Times New Roman" w:hAnsi="Times New Roman" w:cs="Times New Roman"/>
      <w:b/>
      <w:bCs/>
      <w:kern w:val="36"/>
      <w:sz w:val="48"/>
      <w:szCs w:val="48"/>
      <w:lang w:eastAsia="es-MX"/>
    </w:rPr>
  </w:style>
  <w:style w:type="character" w:styleId="Textoennegrita">
    <w:name w:val="Strong"/>
    <w:basedOn w:val="Fuentedeprrafopredeter"/>
    <w:uiPriority w:val="22"/>
    <w:qFormat/>
    <w:rsid w:val="001C7F53"/>
    <w:rPr>
      <w:b/>
      <w:bCs/>
    </w:rPr>
  </w:style>
  <w:style w:type="paragraph" w:styleId="NormalWeb">
    <w:name w:val="Normal (Web)"/>
    <w:basedOn w:val="Normal"/>
    <w:uiPriority w:val="99"/>
    <w:semiHidden/>
    <w:unhideWhenUsed/>
    <w:rsid w:val="001C7F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C7F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2088</Words>
  <Characters>11488</Characters>
  <Application>Microsoft Office Word</Application>
  <DocSecurity>0</DocSecurity>
  <Lines>95</Lines>
  <Paragraphs>27</Paragraphs>
  <ScaleCrop>false</ScaleCrop>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nicole hernandez hernandez</dc:creator>
  <cp:keywords/>
  <dc:description/>
  <cp:lastModifiedBy>fernanda nicole hernandez hernandez</cp:lastModifiedBy>
  <cp:revision>1</cp:revision>
  <dcterms:created xsi:type="dcterms:W3CDTF">2022-10-06T19:08:00Z</dcterms:created>
  <dcterms:modified xsi:type="dcterms:W3CDTF">2022-10-06T19:09:00Z</dcterms:modified>
</cp:coreProperties>
</file>